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693D1" w14:textId="77777777" w:rsidR="00070217" w:rsidRPr="00551A95" w:rsidRDefault="00275D13">
      <w:pPr>
        <w:pStyle w:val="Heading1"/>
        <w:spacing w:before="90"/>
        <w:ind w:left="3792" w:right="216" w:hanging="3339"/>
        <w:rPr>
          <w:color w:val="808080" w:themeColor="background1" w:themeShade="80"/>
          <w:u w:val="single"/>
        </w:rPr>
      </w:pPr>
      <w:bookmarkStart w:id="0" w:name="POLICY_FOR_DETERMINATION_OF_MATERIALITY_"/>
      <w:bookmarkEnd w:id="0"/>
      <w:r w:rsidRPr="00551A95">
        <w:rPr>
          <w:color w:val="808080" w:themeColor="background1" w:themeShade="80"/>
          <w:u w:val="single"/>
        </w:rPr>
        <w:t>POLICY FOR DETERMINATION OF MATERIALITY AND DISCLOSURE OF</w:t>
      </w:r>
      <w:r w:rsidRPr="00551A95">
        <w:rPr>
          <w:color w:val="808080" w:themeColor="background1" w:themeShade="80"/>
          <w:spacing w:val="-57"/>
          <w:u w:val="single"/>
        </w:rPr>
        <w:t xml:space="preserve"> </w:t>
      </w:r>
      <w:r w:rsidRPr="00551A95">
        <w:rPr>
          <w:color w:val="808080" w:themeColor="background1" w:themeShade="80"/>
          <w:u w:val="single"/>
        </w:rPr>
        <w:t>INFORMATION</w:t>
      </w:r>
    </w:p>
    <w:p w14:paraId="07618462" w14:textId="77777777" w:rsidR="00070217" w:rsidRPr="005D4A3E" w:rsidRDefault="00070217">
      <w:pPr>
        <w:pStyle w:val="BodyText"/>
        <w:spacing w:before="5"/>
        <w:rPr>
          <w:b/>
          <w:sz w:val="22"/>
          <w:szCs w:val="22"/>
        </w:rPr>
      </w:pPr>
    </w:p>
    <w:p w14:paraId="432053B5" w14:textId="77777777" w:rsidR="00070217" w:rsidRPr="005D4A3E" w:rsidRDefault="00275D13">
      <w:pPr>
        <w:pStyle w:val="ListParagraph"/>
        <w:numPr>
          <w:ilvl w:val="0"/>
          <w:numId w:val="6"/>
        </w:numPr>
        <w:tabs>
          <w:tab w:val="left" w:pos="461"/>
        </w:tabs>
        <w:ind w:hanging="361"/>
        <w:rPr>
          <w:b/>
        </w:rPr>
      </w:pPr>
      <w:r w:rsidRPr="005D4A3E">
        <w:rPr>
          <w:b/>
        </w:rPr>
        <w:t>BACKGROUND</w:t>
      </w:r>
      <w:r w:rsidRPr="005D4A3E">
        <w:rPr>
          <w:b/>
          <w:spacing w:val="-8"/>
        </w:rPr>
        <w:t xml:space="preserve"> </w:t>
      </w:r>
      <w:r w:rsidRPr="005D4A3E">
        <w:rPr>
          <w:b/>
        </w:rPr>
        <w:t>AND</w:t>
      </w:r>
      <w:r w:rsidRPr="005D4A3E">
        <w:rPr>
          <w:b/>
          <w:spacing w:val="-10"/>
        </w:rPr>
        <w:t xml:space="preserve"> </w:t>
      </w:r>
      <w:r w:rsidRPr="005D4A3E">
        <w:rPr>
          <w:b/>
        </w:rPr>
        <w:t>PURPOSE</w:t>
      </w:r>
    </w:p>
    <w:p w14:paraId="4A3811C2" w14:textId="77777777" w:rsidR="00070217" w:rsidRPr="005D4A3E" w:rsidRDefault="00070217">
      <w:pPr>
        <w:pStyle w:val="BodyText"/>
        <w:spacing w:before="2"/>
        <w:rPr>
          <w:b/>
          <w:sz w:val="22"/>
          <w:szCs w:val="22"/>
        </w:rPr>
      </w:pPr>
    </w:p>
    <w:p w14:paraId="640E127F" w14:textId="77777777" w:rsidR="00070217" w:rsidRPr="005D4A3E" w:rsidRDefault="00275D13">
      <w:pPr>
        <w:pStyle w:val="BodyText"/>
        <w:ind w:left="460" w:right="230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Regulation 30 of Securities and Exchange Board of India (Listing Obligations and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Disclosure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Requirements)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Regulations,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2015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[hereinafter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referred</w:t>
      </w:r>
      <w:r w:rsidRPr="005D4A3E">
        <w:rPr>
          <w:spacing w:val="61"/>
          <w:sz w:val="22"/>
          <w:szCs w:val="22"/>
        </w:rPr>
        <w:t xml:space="preserve"> </w:t>
      </w:r>
      <w:r w:rsidRPr="005D4A3E">
        <w:rPr>
          <w:sz w:val="22"/>
          <w:szCs w:val="22"/>
        </w:rPr>
        <w:t>to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as</w:t>
      </w:r>
      <w:r w:rsidRPr="005D4A3E">
        <w:rPr>
          <w:spacing w:val="61"/>
          <w:sz w:val="22"/>
          <w:szCs w:val="22"/>
        </w:rPr>
        <w:t xml:space="preserve"> </w:t>
      </w:r>
      <w:r w:rsidRPr="005D4A3E">
        <w:rPr>
          <w:sz w:val="22"/>
          <w:szCs w:val="22"/>
        </w:rPr>
        <w:t>“SEBI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(LODR) Regulations”]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mandates that every listed entity shall make disclosures of any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events or information which,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in the opinion of the Board of Directors of the listed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Company,</w:t>
      </w:r>
      <w:r w:rsidRPr="005D4A3E">
        <w:rPr>
          <w:spacing w:val="19"/>
          <w:sz w:val="22"/>
          <w:szCs w:val="22"/>
        </w:rPr>
        <w:t xml:space="preserve"> </w:t>
      </w:r>
      <w:r w:rsidRPr="005D4A3E">
        <w:rPr>
          <w:sz w:val="22"/>
          <w:szCs w:val="22"/>
        </w:rPr>
        <w:t>is</w:t>
      </w:r>
      <w:r w:rsidRPr="005D4A3E">
        <w:rPr>
          <w:spacing w:val="23"/>
          <w:sz w:val="22"/>
          <w:szCs w:val="22"/>
        </w:rPr>
        <w:t xml:space="preserve"> </w:t>
      </w:r>
      <w:r w:rsidRPr="005D4A3E">
        <w:rPr>
          <w:sz w:val="22"/>
          <w:szCs w:val="22"/>
        </w:rPr>
        <w:t>material</w:t>
      </w:r>
      <w:r w:rsidRPr="005D4A3E">
        <w:rPr>
          <w:spacing w:val="23"/>
          <w:sz w:val="22"/>
          <w:szCs w:val="22"/>
        </w:rPr>
        <w:t xml:space="preserve"> </w:t>
      </w:r>
      <w:r w:rsidRPr="005D4A3E">
        <w:rPr>
          <w:sz w:val="22"/>
          <w:szCs w:val="22"/>
        </w:rPr>
        <w:t>as</w:t>
      </w:r>
      <w:r w:rsidRPr="005D4A3E">
        <w:rPr>
          <w:spacing w:val="22"/>
          <w:sz w:val="22"/>
          <w:szCs w:val="22"/>
        </w:rPr>
        <w:t xml:space="preserve"> </w:t>
      </w:r>
      <w:r w:rsidRPr="005D4A3E">
        <w:rPr>
          <w:sz w:val="22"/>
          <w:szCs w:val="22"/>
        </w:rPr>
        <w:t>well</w:t>
      </w:r>
      <w:r w:rsidRPr="005D4A3E">
        <w:rPr>
          <w:spacing w:val="25"/>
          <w:sz w:val="22"/>
          <w:szCs w:val="22"/>
        </w:rPr>
        <w:t xml:space="preserve"> </w:t>
      </w:r>
      <w:r w:rsidRPr="005D4A3E">
        <w:rPr>
          <w:sz w:val="22"/>
          <w:szCs w:val="22"/>
        </w:rPr>
        <w:t>as</w:t>
      </w:r>
      <w:r w:rsidRPr="005D4A3E">
        <w:rPr>
          <w:spacing w:val="23"/>
          <w:sz w:val="22"/>
          <w:szCs w:val="22"/>
        </w:rPr>
        <w:t xml:space="preserve"> </w:t>
      </w:r>
      <w:r w:rsidRPr="005D4A3E">
        <w:rPr>
          <w:sz w:val="22"/>
          <w:szCs w:val="22"/>
        </w:rPr>
        <w:t>any</w:t>
      </w:r>
      <w:r w:rsidRPr="005D4A3E">
        <w:rPr>
          <w:spacing w:val="48"/>
          <w:sz w:val="22"/>
          <w:szCs w:val="22"/>
        </w:rPr>
        <w:t xml:space="preserve"> </w:t>
      </w:r>
      <w:r w:rsidRPr="005D4A3E">
        <w:rPr>
          <w:sz w:val="22"/>
          <w:szCs w:val="22"/>
        </w:rPr>
        <w:t>price sensitive information.</w:t>
      </w:r>
    </w:p>
    <w:p w14:paraId="0AE875DF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12FE966D" w14:textId="77777777" w:rsidR="00070217" w:rsidRPr="005D4A3E" w:rsidRDefault="00275D13">
      <w:pPr>
        <w:pStyle w:val="BodyText"/>
        <w:ind w:left="460" w:right="232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The listed entity shall frame a policy for determination 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materiality, based on 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specified</w:t>
      </w:r>
      <w:r w:rsidRPr="005D4A3E">
        <w:rPr>
          <w:spacing w:val="22"/>
          <w:sz w:val="22"/>
          <w:szCs w:val="22"/>
        </w:rPr>
        <w:t xml:space="preserve"> </w:t>
      </w:r>
      <w:r w:rsidRPr="005D4A3E">
        <w:rPr>
          <w:sz w:val="22"/>
          <w:szCs w:val="22"/>
        </w:rPr>
        <w:t>criteria</w:t>
      </w:r>
      <w:r w:rsidRPr="005D4A3E">
        <w:rPr>
          <w:spacing w:val="21"/>
          <w:sz w:val="22"/>
          <w:szCs w:val="22"/>
        </w:rPr>
        <w:t xml:space="preserve"> </w:t>
      </w:r>
      <w:r w:rsidRPr="005D4A3E">
        <w:rPr>
          <w:sz w:val="22"/>
          <w:szCs w:val="22"/>
        </w:rPr>
        <w:t>duly</w:t>
      </w:r>
      <w:r w:rsidRPr="005D4A3E">
        <w:rPr>
          <w:spacing w:val="19"/>
          <w:sz w:val="22"/>
          <w:szCs w:val="22"/>
        </w:rPr>
        <w:t xml:space="preserve"> </w:t>
      </w:r>
      <w:r w:rsidRPr="005D4A3E">
        <w:rPr>
          <w:sz w:val="22"/>
          <w:szCs w:val="22"/>
        </w:rPr>
        <w:t>approved</w:t>
      </w:r>
      <w:r w:rsidRPr="005D4A3E">
        <w:rPr>
          <w:spacing w:val="22"/>
          <w:sz w:val="22"/>
          <w:szCs w:val="22"/>
        </w:rPr>
        <w:t xml:space="preserve"> </w:t>
      </w:r>
      <w:r w:rsidRPr="005D4A3E">
        <w:rPr>
          <w:sz w:val="22"/>
          <w:szCs w:val="22"/>
        </w:rPr>
        <w:t>by</w:t>
      </w:r>
      <w:r w:rsidRPr="005D4A3E">
        <w:rPr>
          <w:spacing w:val="23"/>
          <w:sz w:val="22"/>
          <w:szCs w:val="22"/>
        </w:rPr>
        <w:t xml:space="preserve"> </w:t>
      </w:r>
      <w:r w:rsidRPr="005D4A3E">
        <w:rPr>
          <w:sz w:val="22"/>
          <w:szCs w:val="22"/>
        </w:rPr>
        <w:t>its</w:t>
      </w:r>
      <w:r w:rsidRPr="005D4A3E">
        <w:rPr>
          <w:spacing w:val="20"/>
          <w:sz w:val="22"/>
          <w:szCs w:val="22"/>
        </w:rPr>
        <w:t xml:space="preserve"> </w:t>
      </w:r>
      <w:r w:rsidRPr="005D4A3E">
        <w:rPr>
          <w:sz w:val="22"/>
          <w:szCs w:val="22"/>
        </w:rPr>
        <w:t>board</w:t>
      </w:r>
      <w:r w:rsidRPr="005D4A3E">
        <w:rPr>
          <w:spacing w:val="22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23"/>
          <w:sz w:val="22"/>
          <w:szCs w:val="22"/>
        </w:rPr>
        <w:t xml:space="preserve"> </w:t>
      </w:r>
      <w:r w:rsidRPr="005D4A3E">
        <w:rPr>
          <w:sz w:val="22"/>
          <w:szCs w:val="22"/>
        </w:rPr>
        <w:t>directors,</w:t>
      </w:r>
      <w:r w:rsidRPr="005D4A3E">
        <w:rPr>
          <w:spacing w:val="22"/>
          <w:sz w:val="22"/>
          <w:szCs w:val="22"/>
        </w:rPr>
        <w:t xml:space="preserve"> </w:t>
      </w:r>
      <w:r w:rsidRPr="005D4A3E">
        <w:rPr>
          <w:sz w:val="22"/>
          <w:szCs w:val="22"/>
        </w:rPr>
        <w:t>which</w:t>
      </w:r>
      <w:r w:rsidRPr="005D4A3E">
        <w:rPr>
          <w:spacing w:val="25"/>
          <w:sz w:val="22"/>
          <w:szCs w:val="22"/>
        </w:rPr>
        <w:t xml:space="preserve"> </w:t>
      </w:r>
      <w:r w:rsidRPr="005D4A3E">
        <w:rPr>
          <w:sz w:val="22"/>
          <w:szCs w:val="22"/>
        </w:rPr>
        <w:t>shall</w:t>
      </w:r>
      <w:r w:rsidRPr="005D4A3E">
        <w:rPr>
          <w:spacing w:val="-4"/>
          <w:sz w:val="22"/>
          <w:szCs w:val="22"/>
        </w:rPr>
        <w:t xml:space="preserve"> </w:t>
      </w:r>
      <w:r w:rsidRPr="005D4A3E">
        <w:rPr>
          <w:sz w:val="22"/>
          <w:szCs w:val="22"/>
        </w:rPr>
        <w:t>be</w:t>
      </w:r>
      <w:r w:rsidRPr="005D4A3E">
        <w:rPr>
          <w:spacing w:val="-3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disclosed</w:t>
      </w:r>
      <w:r w:rsidRPr="005D4A3E">
        <w:rPr>
          <w:spacing w:val="-2"/>
          <w:sz w:val="22"/>
          <w:szCs w:val="22"/>
        </w:rPr>
        <w:t xml:space="preserve"> </w:t>
      </w:r>
      <w:r w:rsidRPr="005D4A3E">
        <w:rPr>
          <w:sz w:val="22"/>
          <w:szCs w:val="22"/>
        </w:rPr>
        <w:t>on</w:t>
      </w:r>
      <w:r w:rsidRPr="005D4A3E">
        <w:rPr>
          <w:spacing w:val="-58"/>
          <w:sz w:val="22"/>
          <w:szCs w:val="22"/>
        </w:rPr>
        <w:t xml:space="preserve"> </w:t>
      </w:r>
      <w:r w:rsidRPr="005D4A3E">
        <w:rPr>
          <w:sz w:val="22"/>
          <w:szCs w:val="22"/>
        </w:rPr>
        <w:t>its</w:t>
      </w:r>
      <w:r w:rsidRPr="005D4A3E">
        <w:rPr>
          <w:spacing w:val="-6"/>
          <w:sz w:val="22"/>
          <w:szCs w:val="22"/>
        </w:rPr>
        <w:t xml:space="preserve"> </w:t>
      </w:r>
      <w:r w:rsidRPr="005D4A3E">
        <w:rPr>
          <w:sz w:val="22"/>
          <w:szCs w:val="22"/>
        </w:rPr>
        <w:t>website.</w:t>
      </w:r>
    </w:p>
    <w:p w14:paraId="4BDD7FBB" w14:textId="77777777" w:rsidR="00070217" w:rsidRPr="005D4A3E" w:rsidRDefault="00070217">
      <w:pPr>
        <w:pStyle w:val="BodyText"/>
        <w:spacing w:before="7"/>
        <w:rPr>
          <w:sz w:val="22"/>
          <w:szCs w:val="22"/>
        </w:rPr>
      </w:pPr>
    </w:p>
    <w:p w14:paraId="0B7A0240" w14:textId="77777777" w:rsidR="00070217" w:rsidRPr="005D4A3E" w:rsidRDefault="00275D13">
      <w:pPr>
        <w:pStyle w:val="BodyText"/>
        <w:ind w:left="460" w:right="227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Board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Directors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listed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entity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shall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authorize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one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or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more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Key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Managerial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Personnel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for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purpose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determining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materiality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an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or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information</w:t>
      </w:r>
      <w:r w:rsidRPr="005D4A3E">
        <w:rPr>
          <w:spacing w:val="31"/>
          <w:sz w:val="22"/>
          <w:szCs w:val="22"/>
        </w:rPr>
        <w:t xml:space="preserve"> </w:t>
      </w:r>
      <w:r w:rsidRPr="005D4A3E">
        <w:rPr>
          <w:sz w:val="22"/>
          <w:szCs w:val="22"/>
        </w:rPr>
        <w:t>for</w:t>
      </w:r>
      <w:r w:rsidRPr="005D4A3E">
        <w:rPr>
          <w:spacing w:val="29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58"/>
          <w:sz w:val="22"/>
          <w:szCs w:val="22"/>
        </w:rPr>
        <w:t xml:space="preserve"> </w:t>
      </w:r>
      <w:r w:rsidRPr="005D4A3E">
        <w:rPr>
          <w:sz w:val="22"/>
          <w:szCs w:val="22"/>
        </w:rPr>
        <w:t>purpose</w:t>
      </w:r>
      <w:r w:rsidRPr="005D4A3E">
        <w:rPr>
          <w:spacing w:val="-7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-7"/>
          <w:sz w:val="22"/>
          <w:szCs w:val="22"/>
        </w:rPr>
        <w:t xml:space="preserve"> </w:t>
      </w:r>
      <w:r w:rsidRPr="005D4A3E">
        <w:rPr>
          <w:sz w:val="22"/>
          <w:szCs w:val="22"/>
        </w:rPr>
        <w:t>making</w:t>
      </w:r>
      <w:r w:rsidRPr="005D4A3E">
        <w:rPr>
          <w:spacing w:val="-3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disclosures.</w:t>
      </w:r>
    </w:p>
    <w:p w14:paraId="62B51881" w14:textId="77777777" w:rsidR="00070217" w:rsidRPr="005D4A3E" w:rsidRDefault="00070217">
      <w:pPr>
        <w:pStyle w:val="BodyText"/>
        <w:spacing w:before="5"/>
        <w:rPr>
          <w:sz w:val="22"/>
          <w:szCs w:val="22"/>
        </w:rPr>
      </w:pPr>
    </w:p>
    <w:p w14:paraId="587A0319" w14:textId="0A0DFE4B" w:rsidR="00070217" w:rsidRPr="005D4A3E" w:rsidRDefault="00275D13">
      <w:pPr>
        <w:pStyle w:val="BodyText"/>
        <w:ind w:left="460" w:right="229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In view of the same, this “Policy for Determination of Materiality and Disclosure 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Information”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="00551A95" w:rsidRPr="00551A95">
        <w:rPr>
          <w:sz w:val="22"/>
          <w:szCs w:val="22"/>
        </w:rPr>
        <w:t>SBS Food Courts</w:t>
      </w:r>
      <w:r w:rsidR="00551A95" w:rsidRPr="00492458">
        <w:rPr>
          <w:b/>
        </w:rPr>
        <w:t xml:space="preserve"> </w:t>
      </w:r>
      <w:r w:rsidR="00BF5C10" w:rsidRPr="005D4A3E">
        <w:rPr>
          <w:sz w:val="22"/>
          <w:szCs w:val="22"/>
        </w:rPr>
        <w:t>Limited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(“hereinafter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referred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to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as the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Company”)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 xml:space="preserve">has been framed and adopted on </w:t>
      </w:r>
      <w:r w:rsidR="00551A95">
        <w:rPr>
          <w:b/>
          <w:sz w:val="22"/>
          <w:szCs w:val="22"/>
        </w:rPr>
        <w:t>October 16</w:t>
      </w:r>
      <w:r w:rsidRPr="005D4A3E">
        <w:rPr>
          <w:b/>
          <w:sz w:val="22"/>
          <w:szCs w:val="22"/>
        </w:rPr>
        <w:t>, 2021 (Effective Date)</w:t>
      </w:r>
      <w:r w:rsidRPr="005D4A3E">
        <w:rPr>
          <w:sz w:val="22"/>
          <w:szCs w:val="22"/>
        </w:rPr>
        <w:t>,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considering that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stakeholders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Company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need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timely,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sufficient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&amp;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reliable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information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and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communication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a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coherent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manner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regarding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material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that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matters/make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influence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Company. 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SEBI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(LODR)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Regulations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divide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events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that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need</w:t>
      </w:r>
      <w:r w:rsidRPr="005D4A3E">
        <w:rPr>
          <w:spacing w:val="6"/>
          <w:sz w:val="22"/>
          <w:szCs w:val="22"/>
        </w:rPr>
        <w:t xml:space="preserve"> </w:t>
      </w:r>
      <w:r w:rsidRPr="005D4A3E">
        <w:rPr>
          <w:sz w:val="22"/>
          <w:szCs w:val="22"/>
        </w:rPr>
        <w:t>to</w:t>
      </w:r>
      <w:r w:rsidRPr="005D4A3E">
        <w:rPr>
          <w:spacing w:val="9"/>
          <w:sz w:val="22"/>
          <w:szCs w:val="22"/>
        </w:rPr>
        <w:t xml:space="preserve"> </w:t>
      </w:r>
      <w:r w:rsidRPr="005D4A3E">
        <w:rPr>
          <w:sz w:val="22"/>
          <w:szCs w:val="22"/>
        </w:rPr>
        <w:t>be</w:t>
      </w:r>
      <w:r w:rsidRPr="005D4A3E">
        <w:rPr>
          <w:spacing w:val="8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disclosed</w:t>
      </w:r>
      <w:r w:rsidRPr="005D4A3E">
        <w:rPr>
          <w:spacing w:val="9"/>
          <w:sz w:val="22"/>
          <w:szCs w:val="22"/>
        </w:rPr>
        <w:t xml:space="preserve"> </w:t>
      </w:r>
      <w:r w:rsidRPr="005D4A3E">
        <w:rPr>
          <w:sz w:val="22"/>
          <w:szCs w:val="22"/>
        </w:rPr>
        <w:t>broadly</w:t>
      </w:r>
      <w:r w:rsidRPr="005D4A3E">
        <w:rPr>
          <w:spacing w:val="6"/>
          <w:sz w:val="22"/>
          <w:szCs w:val="22"/>
        </w:rPr>
        <w:t xml:space="preserve"> </w:t>
      </w:r>
      <w:r w:rsidRPr="005D4A3E">
        <w:rPr>
          <w:sz w:val="22"/>
          <w:szCs w:val="22"/>
        </w:rPr>
        <w:t>in</w:t>
      </w:r>
      <w:r w:rsidRPr="005D4A3E">
        <w:rPr>
          <w:spacing w:val="6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8"/>
          <w:sz w:val="22"/>
          <w:szCs w:val="22"/>
        </w:rPr>
        <w:t xml:space="preserve"> </w:t>
      </w:r>
      <w:r w:rsidRPr="005D4A3E">
        <w:rPr>
          <w:sz w:val="22"/>
          <w:szCs w:val="22"/>
        </w:rPr>
        <w:t>following</w:t>
      </w:r>
      <w:r w:rsidRPr="005D4A3E">
        <w:rPr>
          <w:spacing w:val="9"/>
          <w:sz w:val="22"/>
          <w:szCs w:val="22"/>
        </w:rPr>
        <w:t xml:space="preserve"> </w:t>
      </w:r>
      <w:r w:rsidRPr="005D4A3E">
        <w:rPr>
          <w:sz w:val="22"/>
          <w:szCs w:val="22"/>
        </w:rPr>
        <w:t>two</w:t>
      </w:r>
      <w:r w:rsidRPr="005D4A3E">
        <w:rPr>
          <w:spacing w:val="6"/>
          <w:sz w:val="22"/>
          <w:szCs w:val="22"/>
        </w:rPr>
        <w:t xml:space="preserve"> </w:t>
      </w:r>
      <w:r w:rsidRPr="005D4A3E">
        <w:rPr>
          <w:sz w:val="22"/>
          <w:szCs w:val="22"/>
        </w:rPr>
        <w:t>categories:</w:t>
      </w:r>
    </w:p>
    <w:p w14:paraId="5BD5C80C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336858C4" w14:textId="77777777" w:rsidR="00070217" w:rsidRPr="005D4A3E" w:rsidRDefault="00275D13">
      <w:pPr>
        <w:pStyle w:val="ListParagraph"/>
        <w:numPr>
          <w:ilvl w:val="1"/>
          <w:numId w:val="6"/>
        </w:numPr>
        <w:tabs>
          <w:tab w:val="left" w:pos="1181"/>
        </w:tabs>
        <w:ind w:right="235"/>
        <w:jc w:val="both"/>
      </w:pPr>
      <w:r w:rsidRPr="005D4A3E">
        <w:t>events</w:t>
      </w:r>
      <w:r w:rsidRPr="005D4A3E">
        <w:rPr>
          <w:spacing w:val="1"/>
        </w:rPr>
        <w:t xml:space="preserve"> </w:t>
      </w:r>
      <w:r w:rsidRPr="005D4A3E">
        <w:t>that</w:t>
      </w:r>
      <w:r w:rsidRPr="005D4A3E">
        <w:rPr>
          <w:spacing w:val="1"/>
        </w:rPr>
        <w:t xml:space="preserve"> </w:t>
      </w:r>
      <w:r w:rsidRPr="005D4A3E">
        <w:t>have</w:t>
      </w:r>
      <w:r w:rsidRPr="005D4A3E">
        <w:rPr>
          <w:spacing w:val="1"/>
        </w:rPr>
        <w:t xml:space="preserve"> </w:t>
      </w:r>
      <w:r w:rsidRPr="005D4A3E">
        <w:t>to</w:t>
      </w:r>
      <w:r w:rsidRPr="005D4A3E">
        <w:rPr>
          <w:spacing w:val="1"/>
        </w:rPr>
        <w:t xml:space="preserve"> </w:t>
      </w:r>
      <w:r w:rsidRPr="005D4A3E">
        <w:t>be</w:t>
      </w:r>
      <w:r w:rsidRPr="005D4A3E">
        <w:rPr>
          <w:spacing w:val="1"/>
        </w:rPr>
        <w:t xml:space="preserve"> </w:t>
      </w:r>
      <w:r w:rsidRPr="005D4A3E">
        <w:t>necessarily</w:t>
      </w:r>
      <w:r w:rsidRPr="005D4A3E">
        <w:rPr>
          <w:spacing w:val="1"/>
        </w:rPr>
        <w:t xml:space="preserve"> </w:t>
      </w:r>
      <w:r w:rsidRPr="005D4A3E">
        <w:t>disclosed</w:t>
      </w:r>
      <w:r w:rsidRPr="005D4A3E">
        <w:rPr>
          <w:spacing w:val="1"/>
        </w:rPr>
        <w:t xml:space="preserve"> </w:t>
      </w:r>
      <w:r w:rsidRPr="005D4A3E">
        <w:t>without</w:t>
      </w:r>
      <w:r w:rsidRPr="005D4A3E">
        <w:rPr>
          <w:spacing w:val="1"/>
        </w:rPr>
        <w:t xml:space="preserve"> </w:t>
      </w:r>
      <w:r w:rsidRPr="005D4A3E">
        <w:t>applying</w:t>
      </w:r>
      <w:r w:rsidRPr="005D4A3E">
        <w:rPr>
          <w:spacing w:val="1"/>
        </w:rPr>
        <w:t xml:space="preserve"> </w:t>
      </w:r>
      <w:r w:rsidRPr="005D4A3E">
        <w:t>any</w:t>
      </w:r>
      <w:r w:rsidRPr="005D4A3E">
        <w:rPr>
          <w:spacing w:val="1"/>
        </w:rPr>
        <w:t xml:space="preserve"> </w:t>
      </w:r>
      <w:r w:rsidRPr="005D4A3E">
        <w:t>test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materiality</w:t>
      </w:r>
      <w:r w:rsidRPr="005D4A3E">
        <w:rPr>
          <w:spacing w:val="1"/>
        </w:rPr>
        <w:t xml:space="preserve"> </w:t>
      </w:r>
      <w:r w:rsidRPr="005D4A3E">
        <w:t>(indicated</w:t>
      </w:r>
      <w:r w:rsidRPr="005D4A3E">
        <w:rPr>
          <w:spacing w:val="1"/>
        </w:rPr>
        <w:t xml:space="preserve"> </w:t>
      </w:r>
      <w:r w:rsidRPr="005D4A3E">
        <w:t>in</w:t>
      </w:r>
      <w:r w:rsidRPr="005D4A3E">
        <w:rPr>
          <w:spacing w:val="1"/>
        </w:rPr>
        <w:t xml:space="preserve"> </w:t>
      </w:r>
      <w:r w:rsidRPr="005D4A3E">
        <w:t>Para</w:t>
      </w:r>
      <w:r w:rsidRPr="005D4A3E">
        <w:rPr>
          <w:spacing w:val="1"/>
        </w:rPr>
        <w:t xml:space="preserve"> </w:t>
      </w:r>
      <w:r w:rsidRPr="005D4A3E">
        <w:t>A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Part</w:t>
      </w:r>
      <w:r w:rsidRPr="005D4A3E">
        <w:rPr>
          <w:spacing w:val="1"/>
        </w:rPr>
        <w:t xml:space="preserve"> </w:t>
      </w:r>
      <w:r w:rsidRPr="005D4A3E">
        <w:t>A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Schedule</w:t>
      </w:r>
      <w:r w:rsidRPr="005D4A3E">
        <w:rPr>
          <w:spacing w:val="1"/>
        </w:rPr>
        <w:t xml:space="preserve"> </w:t>
      </w:r>
      <w:r w:rsidRPr="005D4A3E">
        <w:t>III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Listing</w:t>
      </w:r>
      <w:r w:rsidRPr="005D4A3E">
        <w:rPr>
          <w:spacing w:val="1"/>
        </w:rPr>
        <w:t xml:space="preserve"> </w:t>
      </w:r>
      <w:r w:rsidRPr="005D4A3E">
        <w:t>Regulations);</w:t>
      </w:r>
      <w:r w:rsidRPr="005D4A3E">
        <w:rPr>
          <w:spacing w:val="7"/>
        </w:rPr>
        <w:t xml:space="preserve"> </w:t>
      </w:r>
      <w:r w:rsidRPr="005D4A3E">
        <w:t>and</w:t>
      </w:r>
    </w:p>
    <w:p w14:paraId="452219F7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484AEC80" w14:textId="77777777" w:rsidR="00070217" w:rsidRPr="005D4A3E" w:rsidRDefault="00275D13">
      <w:pPr>
        <w:pStyle w:val="ListParagraph"/>
        <w:numPr>
          <w:ilvl w:val="1"/>
          <w:numId w:val="6"/>
        </w:numPr>
        <w:tabs>
          <w:tab w:val="left" w:pos="1181"/>
        </w:tabs>
        <w:ind w:right="234"/>
        <w:jc w:val="both"/>
      </w:pPr>
      <w:r w:rsidRPr="005D4A3E">
        <w:t>Events that should be disclosed by the listed entity based on application of</w:t>
      </w:r>
      <w:r w:rsidRPr="005D4A3E">
        <w:rPr>
          <w:spacing w:val="1"/>
        </w:rPr>
        <w:t xml:space="preserve"> </w:t>
      </w:r>
      <w:r w:rsidRPr="005D4A3E">
        <w:t>materiality</w:t>
      </w:r>
      <w:r w:rsidRPr="005D4A3E">
        <w:rPr>
          <w:spacing w:val="1"/>
        </w:rPr>
        <w:t xml:space="preserve"> </w:t>
      </w:r>
      <w:r w:rsidRPr="005D4A3E">
        <w:t>criteria.</w:t>
      </w:r>
      <w:r w:rsidRPr="005D4A3E">
        <w:rPr>
          <w:spacing w:val="1"/>
        </w:rPr>
        <w:t xml:space="preserve"> </w:t>
      </w:r>
      <w:r w:rsidRPr="005D4A3E">
        <w:t>(Indicated</w:t>
      </w:r>
      <w:r w:rsidRPr="005D4A3E">
        <w:rPr>
          <w:spacing w:val="1"/>
        </w:rPr>
        <w:t xml:space="preserve"> </w:t>
      </w:r>
      <w:r w:rsidRPr="005D4A3E">
        <w:t>in</w:t>
      </w:r>
      <w:r w:rsidRPr="005D4A3E">
        <w:rPr>
          <w:spacing w:val="1"/>
        </w:rPr>
        <w:t xml:space="preserve"> </w:t>
      </w:r>
      <w:r w:rsidRPr="005D4A3E">
        <w:t>Para</w:t>
      </w:r>
      <w:r w:rsidRPr="005D4A3E">
        <w:rPr>
          <w:spacing w:val="1"/>
        </w:rPr>
        <w:t xml:space="preserve"> </w:t>
      </w:r>
      <w:r w:rsidRPr="005D4A3E">
        <w:t>B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Part</w:t>
      </w:r>
      <w:r w:rsidRPr="005D4A3E">
        <w:rPr>
          <w:spacing w:val="1"/>
        </w:rPr>
        <w:t xml:space="preserve"> </w:t>
      </w:r>
      <w:r w:rsidRPr="005D4A3E">
        <w:t>A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Schedule</w:t>
      </w:r>
      <w:r w:rsidRPr="005D4A3E">
        <w:rPr>
          <w:spacing w:val="60"/>
        </w:rPr>
        <w:t xml:space="preserve"> </w:t>
      </w:r>
      <w:r w:rsidRPr="005D4A3E">
        <w:t>III</w:t>
      </w:r>
      <w:r w:rsidRPr="005D4A3E">
        <w:rPr>
          <w:spacing w:val="60"/>
        </w:rPr>
        <w:t xml:space="preserve"> </w:t>
      </w:r>
      <w:r w:rsidRPr="005D4A3E">
        <w:t>of</w:t>
      </w:r>
      <w:r w:rsidRPr="005D4A3E">
        <w:rPr>
          <w:spacing w:val="60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Listing</w:t>
      </w:r>
      <w:r w:rsidRPr="005D4A3E">
        <w:rPr>
          <w:spacing w:val="4"/>
        </w:rPr>
        <w:t xml:space="preserve"> </w:t>
      </w:r>
      <w:r w:rsidRPr="005D4A3E">
        <w:t>Regulations).</w:t>
      </w:r>
    </w:p>
    <w:p w14:paraId="7D5FC72F" w14:textId="77777777" w:rsidR="00070217" w:rsidRPr="005D4A3E" w:rsidRDefault="00070217">
      <w:pPr>
        <w:pStyle w:val="BodyText"/>
        <w:spacing w:before="8"/>
        <w:rPr>
          <w:sz w:val="22"/>
          <w:szCs w:val="22"/>
        </w:rPr>
      </w:pPr>
    </w:p>
    <w:p w14:paraId="5E694A5D" w14:textId="77777777" w:rsidR="00070217" w:rsidRPr="005D4A3E" w:rsidRDefault="00275D13">
      <w:pPr>
        <w:pStyle w:val="Heading1"/>
        <w:numPr>
          <w:ilvl w:val="0"/>
          <w:numId w:val="6"/>
        </w:numPr>
        <w:tabs>
          <w:tab w:val="left" w:pos="461"/>
        </w:tabs>
        <w:ind w:hanging="361"/>
        <w:rPr>
          <w:sz w:val="22"/>
          <w:szCs w:val="22"/>
        </w:rPr>
      </w:pPr>
      <w:r w:rsidRPr="005D4A3E">
        <w:rPr>
          <w:sz w:val="22"/>
          <w:szCs w:val="22"/>
        </w:rPr>
        <w:t>POLICY</w:t>
      </w:r>
    </w:p>
    <w:p w14:paraId="0856A808" w14:textId="77777777" w:rsidR="00070217" w:rsidRPr="005D4A3E" w:rsidRDefault="00070217">
      <w:pPr>
        <w:pStyle w:val="BodyText"/>
        <w:spacing w:before="10"/>
        <w:rPr>
          <w:b/>
          <w:sz w:val="22"/>
          <w:szCs w:val="22"/>
        </w:rPr>
      </w:pPr>
    </w:p>
    <w:p w14:paraId="7F78F100" w14:textId="77777777" w:rsidR="00070217" w:rsidRPr="005D4A3E" w:rsidRDefault="00275D13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ind w:hanging="721"/>
        <w:rPr>
          <w:b/>
        </w:rPr>
      </w:pPr>
      <w:r w:rsidRPr="005D4A3E">
        <w:rPr>
          <w:b/>
        </w:rPr>
        <w:t>Identification</w:t>
      </w:r>
      <w:r w:rsidRPr="005D4A3E">
        <w:rPr>
          <w:b/>
          <w:spacing w:val="-12"/>
        </w:rPr>
        <w:t xml:space="preserve"> </w:t>
      </w:r>
      <w:r w:rsidRPr="005D4A3E">
        <w:rPr>
          <w:b/>
        </w:rPr>
        <w:t>of</w:t>
      </w:r>
      <w:r w:rsidRPr="005D4A3E">
        <w:rPr>
          <w:b/>
          <w:spacing w:val="-13"/>
        </w:rPr>
        <w:t xml:space="preserve"> </w:t>
      </w:r>
      <w:r w:rsidRPr="005D4A3E">
        <w:rPr>
          <w:b/>
        </w:rPr>
        <w:t>Authority:</w:t>
      </w:r>
    </w:p>
    <w:p w14:paraId="5DC292BF" w14:textId="77777777" w:rsidR="00070217" w:rsidRPr="005D4A3E" w:rsidRDefault="00070217">
      <w:pPr>
        <w:pStyle w:val="BodyText"/>
        <w:rPr>
          <w:b/>
          <w:sz w:val="22"/>
          <w:szCs w:val="22"/>
        </w:rPr>
      </w:pPr>
    </w:p>
    <w:p w14:paraId="0C848C12" w14:textId="77777777" w:rsidR="00070217" w:rsidRPr="005D4A3E" w:rsidRDefault="00275D13">
      <w:pPr>
        <w:pStyle w:val="BodyText"/>
        <w:spacing w:before="1"/>
        <w:ind w:left="1132" w:right="116" w:firstLine="60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KMP’s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Company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(as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defined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sub-section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51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section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2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Companies Act, 2013), mentioned hereunder, shall be severally entitled and are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authorized</w:t>
      </w:r>
      <w:r w:rsidRPr="005D4A3E">
        <w:rPr>
          <w:spacing w:val="-4"/>
          <w:sz w:val="22"/>
          <w:szCs w:val="22"/>
        </w:rPr>
        <w:t xml:space="preserve"> </w:t>
      </w:r>
      <w:r w:rsidRPr="005D4A3E">
        <w:rPr>
          <w:sz w:val="22"/>
          <w:szCs w:val="22"/>
        </w:rPr>
        <w:t>to:</w:t>
      </w:r>
    </w:p>
    <w:p w14:paraId="53FE4A7B" w14:textId="77777777" w:rsidR="00070217" w:rsidRPr="005D4A3E" w:rsidRDefault="00070217">
      <w:pPr>
        <w:pStyle w:val="BodyText"/>
        <w:spacing w:before="11"/>
        <w:rPr>
          <w:sz w:val="22"/>
          <w:szCs w:val="22"/>
        </w:rPr>
      </w:pPr>
    </w:p>
    <w:p w14:paraId="5D7C3682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853"/>
        </w:tabs>
        <w:ind w:right="114" w:hanging="360"/>
      </w:pPr>
      <w:r w:rsidRPr="005D4A3E">
        <w:t>take</w:t>
      </w:r>
      <w:r w:rsidRPr="005D4A3E">
        <w:rPr>
          <w:spacing w:val="6"/>
        </w:rPr>
        <w:t xml:space="preserve"> </w:t>
      </w:r>
      <w:r w:rsidRPr="005D4A3E">
        <w:t>a</w:t>
      </w:r>
      <w:r w:rsidRPr="005D4A3E">
        <w:rPr>
          <w:spacing w:val="7"/>
        </w:rPr>
        <w:t xml:space="preserve"> </w:t>
      </w:r>
      <w:r w:rsidRPr="005D4A3E">
        <w:t>view</w:t>
      </w:r>
      <w:r w:rsidRPr="005D4A3E">
        <w:rPr>
          <w:spacing w:val="7"/>
        </w:rPr>
        <w:t xml:space="preserve"> </w:t>
      </w:r>
      <w:r w:rsidRPr="005D4A3E">
        <w:t>on</w:t>
      </w:r>
      <w:r w:rsidRPr="005D4A3E">
        <w:rPr>
          <w:spacing w:val="5"/>
        </w:rPr>
        <w:t xml:space="preserve"> </w:t>
      </w:r>
      <w:r w:rsidRPr="005D4A3E">
        <w:t>the</w:t>
      </w:r>
      <w:r w:rsidRPr="005D4A3E">
        <w:rPr>
          <w:spacing w:val="4"/>
        </w:rPr>
        <w:t xml:space="preserve"> </w:t>
      </w:r>
      <w:r w:rsidRPr="005D4A3E">
        <w:t>materiality</w:t>
      </w:r>
      <w:r w:rsidRPr="005D4A3E">
        <w:rPr>
          <w:spacing w:val="8"/>
        </w:rPr>
        <w:t xml:space="preserve"> </w:t>
      </w:r>
      <w:r w:rsidRPr="005D4A3E">
        <w:t>of</w:t>
      </w:r>
      <w:r w:rsidRPr="005D4A3E">
        <w:rPr>
          <w:spacing w:val="6"/>
        </w:rPr>
        <w:t xml:space="preserve"> </w:t>
      </w:r>
      <w:r w:rsidRPr="005D4A3E">
        <w:t>an</w:t>
      </w:r>
      <w:r w:rsidRPr="005D4A3E">
        <w:rPr>
          <w:spacing w:val="8"/>
        </w:rPr>
        <w:t xml:space="preserve"> </w:t>
      </w:r>
      <w:r w:rsidRPr="005D4A3E">
        <w:t>event</w:t>
      </w:r>
      <w:r w:rsidRPr="005D4A3E">
        <w:rPr>
          <w:spacing w:val="8"/>
        </w:rPr>
        <w:t xml:space="preserve"> </w:t>
      </w:r>
      <w:r w:rsidRPr="005D4A3E">
        <w:t>or</w:t>
      </w:r>
      <w:r w:rsidRPr="005D4A3E">
        <w:rPr>
          <w:spacing w:val="7"/>
        </w:rPr>
        <w:t xml:space="preserve"> </w:t>
      </w:r>
      <w:r w:rsidRPr="005D4A3E">
        <w:t>information</w:t>
      </w:r>
      <w:r w:rsidRPr="005D4A3E">
        <w:rPr>
          <w:spacing w:val="7"/>
        </w:rPr>
        <w:t xml:space="preserve"> </w:t>
      </w:r>
      <w:r w:rsidRPr="005D4A3E">
        <w:t>that</w:t>
      </w:r>
      <w:r w:rsidRPr="005D4A3E">
        <w:rPr>
          <w:spacing w:val="8"/>
        </w:rPr>
        <w:t xml:space="preserve"> </w:t>
      </w:r>
      <w:r w:rsidRPr="005D4A3E">
        <w:t>qualifies</w:t>
      </w:r>
      <w:r w:rsidRPr="005D4A3E">
        <w:rPr>
          <w:spacing w:val="8"/>
        </w:rPr>
        <w:t xml:space="preserve"> </w:t>
      </w:r>
      <w:r w:rsidRPr="005D4A3E">
        <w:t>for</w:t>
      </w:r>
      <w:r w:rsidRPr="005D4A3E">
        <w:rPr>
          <w:spacing w:val="-57"/>
        </w:rPr>
        <w:t xml:space="preserve"> </w:t>
      </w:r>
      <w:r w:rsidRPr="005D4A3E">
        <w:t>disclosure</w:t>
      </w:r>
      <w:r w:rsidRPr="005D4A3E">
        <w:rPr>
          <w:spacing w:val="-3"/>
        </w:rPr>
        <w:t xml:space="preserve"> </w:t>
      </w:r>
      <w:r w:rsidRPr="005D4A3E">
        <w:t>under</w:t>
      </w:r>
      <w:r w:rsidRPr="005D4A3E">
        <w:rPr>
          <w:spacing w:val="-7"/>
        </w:rPr>
        <w:t xml:space="preserve"> </w:t>
      </w:r>
      <w:r w:rsidRPr="005D4A3E">
        <w:t>Regulation</w:t>
      </w:r>
      <w:r w:rsidRPr="005D4A3E">
        <w:rPr>
          <w:spacing w:val="-4"/>
        </w:rPr>
        <w:t xml:space="preserve"> </w:t>
      </w:r>
      <w:r w:rsidRPr="005D4A3E">
        <w:t>30</w:t>
      </w:r>
      <w:r w:rsidRPr="005D4A3E">
        <w:rPr>
          <w:spacing w:val="-4"/>
        </w:rPr>
        <w:t xml:space="preserve"> </w:t>
      </w:r>
      <w:r w:rsidRPr="005D4A3E">
        <w:t>of</w:t>
      </w:r>
      <w:r w:rsidRPr="005D4A3E">
        <w:rPr>
          <w:spacing w:val="-6"/>
        </w:rPr>
        <w:t xml:space="preserve"> </w:t>
      </w:r>
      <w:r w:rsidRPr="005D4A3E">
        <w:t>the</w:t>
      </w:r>
      <w:r w:rsidRPr="005D4A3E">
        <w:rPr>
          <w:spacing w:val="-5"/>
        </w:rPr>
        <w:t xml:space="preserve"> </w:t>
      </w:r>
      <w:r w:rsidRPr="005D4A3E">
        <w:t>Listing</w:t>
      </w:r>
      <w:r w:rsidRPr="005D4A3E">
        <w:rPr>
          <w:spacing w:val="-6"/>
        </w:rPr>
        <w:t xml:space="preserve"> </w:t>
      </w:r>
      <w:r w:rsidRPr="005D4A3E">
        <w:t>Regulations;</w:t>
      </w:r>
    </w:p>
    <w:p w14:paraId="0EF6E0AA" w14:textId="329F41C2" w:rsidR="00070217" w:rsidRPr="00551A95" w:rsidRDefault="00275D13" w:rsidP="00551A95">
      <w:pPr>
        <w:pStyle w:val="ListParagraph"/>
        <w:numPr>
          <w:ilvl w:val="2"/>
          <w:numId w:val="6"/>
        </w:numPr>
        <w:tabs>
          <w:tab w:val="left" w:pos="1853"/>
        </w:tabs>
        <w:ind w:right="115" w:hanging="360"/>
      </w:pPr>
      <w:r w:rsidRPr="005D4A3E">
        <w:t>decide</w:t>
      </w:r>
      <w:r w:rsidRPr="005D4A3E">
        <w:rPr>
          <w:spacing w:val="32"/>
        </w:rPr>
        <w:t xml:space="preserve"> </w:t>
      </w:r>
      <w:r w:rsidRPr="005D4A3E">
        <w:t>the</w:t>
      </w:r>
      <w:r w:rsidRPr="005D4A3E">
        <w:rPr>
          <w:spacing w:val="33"/>
        </w:rPr>
        <w:t xml:space="preserve"> </w:t>
      </w:r>
      <w:r w:rsidRPr="005D4A3E">
        <w:t>appropriate</w:t>
      </w:r>
      <w:r w:rsidRPr="005D4A3E">
        <w:rPr>
          <w:spacing w:val="33"/>
        </w:rPr>
        <w:t xml:space="preserve"> </w:t>
      </w:r>
      <w:r w:rsidRPr="005D4A3E">
        <w:t>time</w:t>
      </w:r>
      <w:r w:rsidRPr="005D4A3E">
        <w:rPr>
          <w:spacing w:val="33"/>
        </w:rPr>
        <w:t xml:space="preserve"> </w:t>
      </w:r>
      <w:r w:rsidRPr="005D4A3E">
        <w:t>at</w:t>
      </w:r>
      <w:r w:rsidRPr="005D4A3E">
        <w:rPr>
          <w:spacing w:val="32"/>
        </w:rPr>
        <w:t xml:space="preserve"> </w:t>
      </w:r>
      <w:r w:rsidRPr="005D4A3E">
        <w:t>which</w:t>
      </w:r>
      <w:r w:rsidRPr="005D4A3E">
        <w:rPr>
          <w:spacing w:val="34"/>
        </w:rPr>
        <w:t xml:space="preserve"> </w:t>
      </w:r>
      <w:r w:rsidRPr="005D4A3E">
        <w:t>such</w:t>
      </w:r>
      <w:r w:rsidRPr="005D4A3E">
        <w:rPr>
          <w:spacing w:val="32"/>
        </w:rPr>
        <w:t xml:space="preserve"> </w:t>
      </w:r>
      <w:r w:rsidRPr="005D4A3E">
        <w:t>disclosure</w:t>
      </w:r>
      <w:r w:rsidRPr="005D4A3E">
        <w:rPr>
          <w:spacing w:val="31"/>
        </w:rPr>
        <w:t xml:space="preserve"> </w:t>
      </w:r>
      <w:r w:rsidRPr="005D4A3E">
        <w:t>is</w:t>
      </w:r>
      <w:r w:rsidRPr="005D4A3E">
        <w:rPr>
          <w:spacing w:val="32"/>
        </w:rPr>
        <w:t xml:space="preserve"> </w:t>
      </w:r>
      <w:r w:rsidRPr="005D4A3E">
        <w:t>to</w:t>
      </w:r>
      <w:r w:rsidRPr="005D4A3E">
        <w:rPr>
          <w:spacing w:val="32"/>
        </w:rPr>
        <w:t xml:space="preserve"> </w:t>
      </w:r>
      <w:r w:rsidRPr="005D4A3E">
        <w:t>be</w:t>
      </w:r>
      <w:r w:rsidRPr="005D4A3E">
        <w:rPr>
          <w:spacing w:val="33"/>
        </w:rPr>
        <w:t xml:space="preserve"> </w:t>
      </w:r>
      <w:r w:rsidRPr="005D4A3E">
        <w:t>filed</w:t>
      </w:r>
      <w:r w:rsidRPr="005D4A3E">
        <w:rPr>
          <w:spacing w:val="32"/>
        </w:rPr>
        <w:t xml:space="preserve"> </w:t>
      </w:r>
      <w:r w:rsidRPr="005D4A3E">
        <w:t>with</w:t>
      </w:r>
      <w:r w:rsidRPr="005D4A3E">
        <w:rPr>
          <w:spacing w:val="-57"/>
        </w:rPr>
        <w:t xml:space="preserve"> </w:t>
      </w:r>
      <w:r w:rsidRPr="005D4A3E">
        <w:t>Stock</w:t>
      </w:r>
      <w:r w:rsidRPr="005D4A3E">
        <w:rPr>
          <w:spacing w:val="47"/>
        </w:rPr>
        <w:t xml:space="preserve"> </w:t>
      </w:r>
      <w:r w:rsidRPr="005D4A3E">
        <w:t>Exchanges,</w:t>
      </w:r>
      <w:r w:rsidRPr="005D4A3E">
        <w:rPr>
          <w:spacing w:val="50"/>
        </w:rPr>
        <w:t xml:space="preserve"> </w:t>
      </w:r>
      <w:r w:rsidRPr="005D4A3E">
        <w:t>and</w:t>
      </w:r>
      <w:r w:rsidRPr="005D4A3E">
        <w:rPr>
          <w:spacing w:val="51"/>
        </w:rPr>
        <w:t xml:space="preserve"> </w:t>
      </w:r>
      <w:r w:rsidRPr="005D4A3E">
        <w:t>decide</w:t>
      </w:r>
      <w:r w:rsidRPr="005D4A3E">
        <w:rPr>
          <w:spacing w:val="46"/>
        </w:rPr>
        <w:t xml:space="preserve"> </w:t>
      </w:r>
      <w:r w:rsidRPr="005D4A3E">
        <w:t>the</w:t>
      </w:r>
      <w:r w:rsidRPr="005D4A3E">
        <w:rPr>
          <w:spacing w:val="49"/>
        </w:rPr>
        <w:t xml:space="preserve"> </w:t>
      </w:r>
      <w:r w:rsidRPr="005D4A3E">
        <w:t>details</w:t>
      </w:r>
      <w:r w:rsidRPr="005D4A3E">
        <w:rPr>
          <w:spacing w:val="51"/>
        </w:rPr>
        <w:t xml:space="preserve"> </w:t>
      </w:r>
      <w:r w:rsidRPr="005D4A3E">
        <w:t>that</w:t>
      </w:r>
      <w:r w:rsidRPr="005D4A3E">
        <w:rPr>
          <w:spacing w:val="50"/>
        </w:rPr>
        <w:t xml:space="preserve"> </w:t>
      </w:r>
      <w:r w:rsidRPr="005D4A3E">
        <w:t>may</w:t>
      </w:r>
      <w:r w:rsidRPr="005D4A3E">
        <w:rPr>
          <w:spacing w:val="50"/>
        </w:rPr>
        <w:t xml:space="preserve"> </w:t>
      </w:r>
      <w:r w:rsidRPr="005D4A3E">
        <w:t>be</w:t>
      </w:r>
      <w:r w:rsidRPr="005D4A3E">
        <w:rPr>
          <w:spacing w:val="50"/>
        </w:rPr>
        <w:t xml:space="preserve"> </w:t>
      </w:r>
      <w:r w:rsidRPr="005D4A3E">
        <w:t>filed</w:t>
      </w:r>
      <w:r w:rsidRPr="005D4A3E">
        <w:rPr>
          <w:spacing w:val="50"/>
        </w:rPr>
        <w:t xml:space="preserve"> </w:t>
      </w:r>
      <w:r w:rsidRPr="005D4A3E">
        <w:t>in</w:t>
      </w:r>
      <w:r w:rsidRPr="005D4A3E">
        <w:rPr>
          <w:spacing w:val="50"/>
        </w:rPr>
        <w:t xml:space="preserve"> </w:t>
      </w:r>
      <w:r w:rsidRPr="005D4A3E">
        <w:t>the</w:t>
      </w:r>
      <w:r w:rsidRPr="005D4A3E">
        <w:rPr>
          <w:spacing w:val="50"/>
        </w:rPr>
        <w:t xml:space="preserve"> </w:t>
      </w:r>
      <w:r w:rsidRPr="005D4A3E">
        <w:t>best</w:t>
      </w:r>
      <w:r w:rsidR="00551A95">
        <w:t xml:space="preserve"> </w:t>
      </w:r>
      <w:r w:rsidRPr="00551A95">
        <w:t>interest</w:t>
      </w:r>
      <w:r w:rsidRPr="00551A95">
        <w:rPr>
          <w:spacing w:val="-9"/>
        </w:rPr>
        <w:t xml:space="preserve"> </w:t>
      </w:r>
      <w:r w:rsidRPr="00551A95">
        <w:t>of</w:t>
      </w:r>
      <w:r w:rsidRPr="00551A95">
        <w:rPr>
          <w:spacing w:val="-10"/>
        </w:rPr>
        <w:t xml:space="preserve"> </w:t>
      </w:r>
      <w:r w:rsidRPr="00551A95">
        <w:t>present</w:t>
      </w:r>
      <w:r w:rsidRPr="00551A95">
        <w:rPr>
          <w:spacing w:val="-9"/>
        </w:rPr>
        <w:t xml:space="preserve"> </w:t>
      </w:r>
      <w:r w:rsidRPr="00551A95">
        <w:t>and</w:t>
      </w:r>
      <w:r w:rsidRPr="00551A95">
        <w:rPr>
          <w:spacing w:val="-9"/>
        </w:rPr>
        <w:t xml:space="preserve"> </w:t>
      </w:r>
      <w:r w:rsidRPr="00551A95">
        <w:t>potential</w:t>
      </w:r>
      <w:r w:rsidRPr="00551A95">
        <w:rPr>
          <w:spacing w:val="-9"/>
        </w:rPr>
        <w:t xml:space="preserve"> </w:t>
      </w:r>
      <w:r w:rsidRPr="00551A95">
        <w:t>investors.</w:t>
      </w:r>
    </w:p>
    <w:p w14:paraId="301596A3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4740C83D" w14:textId="77777777" w:rsidR="00070217" w:rsidRPr="005D4A3E" w:rsidRDefault="00275D13">
      <w:pPr>
        <w:pStyle w:val="Heading1"/>
        <w:numPr>
          <w:ilvl w:val="1"/>
          <w:numId w:val="6"/>
        </w:numPr>
        <w:tabs>
          <w:tab w:val="left" w:pos="1180"/>
          <w:tab w:val="left" w:pos="1181"/>
        </w:tabs>
        <w:ind w:hanging="721"/>
        <w:rPr>
          <w:sz w:val="22"/>
          <w:szCs w:val="22"/>
        </w:rPr>
      </w:pPr>
      <w:r w:rsidRPr="005D4A3E">
        <w:rPr>
          <w:sz w:val="22"/>
          <w:szCs w:val="22"/>
        </w:rPr>
        <w:t>Identification</w:t>
      </w:r>
      <w:r w:rsidRPr="005D4A3E">
        <w:rPr>
          <w:spacing w:val="-1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-10"/>
          <w:sz w:val="22"/>
          <w:szCs w:val="22"/>
        </w:rPr>
        <w:t xml:space="preserve"> </w:t>
      </w:r>
      <w:r w:rsidRPr="005D4A3E">
        <w:rPr>
          <w:sz w:val="22"/>
          <w:szCs w:val="22"/>
        </w:rPr>
        <w:t>Materiality</w:t>
      </w:r>
      <w:r w:rsidRPr="005D4A3E">
        <w:rPr>
          <w:spacing w:val="-12"/>
          <w:sz w:val="22"/>
          <w:szCs w:val="22"/>
        </w:rPr>
        <w:t xml:space="preserve"> </w:t>
      </w:r>
      <w:r w:rsidRPr="005D4A3E">
        <w:rPr>
          <w:sz w:val="22"/>
          <w:szCs w:val="22"/>
        </w:rPr>
        <w:t>and</w:t>
      </w:r>
      <w:r w:rsidRPr="005D4A3E">
        <w:rPr>
          <w:spacing w:val="-11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Events:</w:t>
      </w:r>
    </w:p>
    <w:p w14:paraId="1B4EA644" w14:textId="77777777" w:rsidR="00070217" w:rsidRPr="005D4A3E" w:rsidRDefault="00070217">
      <w:pPr>
        <w:pStyle w:val="BodyText"/>
        <w:rPr>
          <w:b/>
          <w:sz w:val="22"/>
          <w:szCs w:val="22"/>
        </w:rPr>
      </w:pPr>
    </w:p>
    <w:p w14:paraId="334D2F42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901"/>
        </w:tabs>
        <w:spacing w:before="1"/>
        <w:ind w:left="1900" w:right="112" w:hanging="360"/>
        <w:jc w:val="both"/>
      </w:pPr>
      <w:r w:rsidRPr="005D4A3E">
        <w:t>Events specified in Annexure A shall be deemed to be material and have</w:t>
      </w:r>
      <w:r w:rsidRPr="005D4A3E">
        <w:rPr>
          <w:spacing w:val="1"/>
        </w:rPr>
        <w:t xml:space="preserve"> </w:t>
      </w:r>
      <w:r w:rsidRPr="005D4A3E">
        <w:t>to</w:t>
      </w:r>
      <w:r w:rsidRPr="005D4A3E">
        <w:rPr>
          <w:spacing w:val="-8"/>
        </w:rPr>
        <w:t xml:space="preserve"> </w:t>
      </w:r>
      <w:r w:rsidRPr="005D4A3E">
        <w:t>be</w:t>
      </w:r>
      <w:r w:rsidRPr="005D4A3E">
        <w:rPr>
          <w:spacing w:val="-8"/>
        </w:rPr>
        <w:t xml:space="preserve"> </w:t>
      </w:r>
      <w:r w:rsidRPr="005D4A3E">
        <w:t>necessarily</w:t>
      </w:r>
      <w:r w:rsidRPr="005D4A3E">
        <w:rPr>
          <w:spacing w:val="-4"/>
        </w:rPr>
        <w:t xml:space="preserve"> </w:t>
      </w:r>
      <w:r w:rsidRPr="005D4A3E">
        <w:t>disclosed</w:t>
      </w:r>
      <w:r w:rsidRPr="005D4A3E">
        <w:rPr>
          <w:spacing w:val="-4"/>
        </w:rPr>
        <w:t xml:space="preserve"> </w:t>
      </w:r>
      <w:r w:rsidRPr="005D4A3E">
        <w:t>without</w:t>
      </w:r>
      <w:r w:rsidRPr="005D4A3E">
        <w:rPr>
          <w:spacing w:val="-7"/>
        </w:rPr>
        <w:t xml:space="preserve"> </w:t>
      </w:r>
      <w:r w:rsidRPr="005D4A3E">
        <w:t>applying</w:t>
      </w:r>
      <w:r w:rsidRPr="005D4A3E">
        <w:rPr>
          <w:spacing w:val="-4"/>
        </w:rPr>
        <w:t xml:space="preserve"> </w:t>
      </w:r>
      <w:r w:rsidRPr="005D4A3E">
        <w:t>any</w:t>
      </w:r>
      <w:r w:rsidRPr="005D4A3E">
        <w:rPr>
          <w:spacing w:val="-7"/>
        </w:rPr>
        <w:t xml:space="preserve"> </w:t>
      </w:r>
      <w:r w:rsidRPr="005D4A3E">
        <w:t>test</w:t>
      </w:r>
      <w:r w:rsidRPr="005D4A3E">
        <w:rPr>
          <w:spacing w:val="-6"/>
        </w:rPr>
        <w:t xml:space="preserve"> </w:t>
      </w:r>
      <w:r w:rsidRPr="005D4A3E">
        <w:t>of</w:t>
      </w:r>
      <w:r w:rsidRPr="005D4A3E">
        <w:rPr>
          <w:spacing w:val="-8"/>
        </w:rPr>
        <w:t xml:space="preserve"> </w:t>
      </w:r>
      <w:r w:rsidRPr="005D4A3E">
        <w:t>any</w:t>
      </w:r>
      <w:r w:rsidRPr="005D4A3E">
        <w:rPr>
          <w:spacing w:val="-8"/>
        </w:rPr>
        <w:t xml:space="preserve"> </w:t>
      </w:r>
      <w:r w:rsidRPr="005D4A3E">
        <w:t>materiality.</w:t>
      </w:r>
    </w:p>
    <w:p w14:paraId="331AC56D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901"/>
        </w:tabs>
        <w:ind w:left="1900" w:right="112" w:hanging="360"/>
        <w:jc w:val="both"/>
      </w:pPr>
      <w:r w:rsidRPr="005D4A3E">
        <w:t>Events specified in Annexure B shall be disclosed based on application of</w:t>
      </w:r>
      <w:r w:rsidRPr="005D4A3E">
        <w:rPr>
          <w:spacing w:val="-57"/>
        </w:rPr>
        <w:t xml:space="preserve"> </w:t>
      </w:r>
      <w:r w:rsidRPr="005D4A3E">
        <w:t>materiality</w:t>
      </w:r>
      <w:r w:rsidRPr="005D4A3E">
        <w:rPr>
          <w:spacing w:val="-4"/>
        </w:rPr>
        <w:t xml:space="preserve"> </w:t>
      </w:r>
      <w:r w:rsidRPr="005D4A3E">
        <w:t>criteria.</w:t>
      </w:r>
    </w:p>
    <w:p w14:paraId="2514C742" w14:textId="37DE7BB9" w:rsidR="00070217" w:rsidRDefault="00070217">
      <w:pPr>
        <w:pStyle w:val="BodyText"/>
        <w:spacing w:before="11"/>
        <w:rPr>
          <w:sz w:val="22"/>
          <w:szCs w:val="22"/>
        </w:rPr>
      </w:pPr>
    </w:p>
    <w:p w14:paraId="6D3D3F32" w14:textId="61AE5CF2" w:rsidR="00551A95" w:rsidRDefault="00551A95">
      <w:pPr>
        <w:pStyle w:val="BodyText"/>
        <w:spacing w:before="11"/>
        <w:rPr>
          <w:sz w:val="22"/>
          <w:szCs w:val="22"/>
        </w:rPr>
      </w:pPr>
    </w:p>
    <w:p w14:paraId="79308C73" w14:textId="77777777" w:rsidR="00551A95" w:rsidRPr="005D4A3E" w:rsidRDefault="00551A95">
      <w:pPr>
        <w:pStyle w:val="BodyText"/>
        <w:spacing w:before="11"/>
        <w:rPr>
          <w:sz w:val="22"/>
          <w:szCs w:val="22"/>
        </w:rPr>
      </w:pPr>
    </w:p>
    <w:p w14:paraId="292CEE98" w14:textId="77777777" w:rsidR="00070217" w:rsidRPr="005D4A3E" w:rsidRDefault="00275D13">
      <w:pPr>
        <w:pStyle w:val="Heading1"/>
        <w:numPr>
          <w:ilvl w:val="1"/>
          <w:numId w:val="6"/>
        </w:numPr>
        <w:tabs>
          <w:tab w:val="left" w:pos="1180"/>
          <w:tab w:val="left" w:pos="1181"/>
          <w:tab w:val="left" w:pos="2277"/>
          <w:tab w:val="left" w:pos="2750"/>
          <w:tab w:val="left" w:pos="3263"/>
          <w:tab w:val="left" w:pos="4644"/>
          <w:tab w:val="left" w:pos="5222"/>
          <w:tab w:val="left" w:pos="6950"/>
          <w:tab w:val="left" w:pos="7420"/>
          <w:tab w:val="left" w:pos="8827"/>
        </w:tabs>
        <w:ind w:right="117"/>
        <w:rPr>
          <w:sz w:val="22"/>
          <w:szCs w:val="22"/>
        </w:rPr>
      </w:pPr>
      <w:r w:rsidRPr="005D4A3E">
        <w:rPr>
          <w:sz w:val="22"/>
          <w:szCs w:val="22"/>
        </w:rPr>
        <w:t>Criteria</w:t>
      </w:r>
      <w:r w:rsidRPr="005D4A3E">
        <w:rPr>
          <w:sz w:val="22"/>
          <w:szCs w:val="22"/>
        </w:rPr>
        <w:tab/>
        <w:t>to</w:t>
      </w:r>
      <w:r w:rsidRPr="005D4A3E">
        <w:rPr>
          <w:sz w:val="22"/>
          <w:szCs w:val="22"/>
        </w:rPr>
        <w:tab/>
        <w:t>be</w:t>
      </w:r>
      <w:r w:rsidRPr="005D4A3E">
        <w:rPr>
          <w:sz w:val="22"/>
          <w:szCs w:val="22"/>
        </w:rPr>
        <w:tab/>
        <w:t>considered</w:t>
      </w:r>
      <w:r w:rsidRPr="005D4A3E">
        <w:rPr>
          <w:sz w:val="22"/>
          <w:szCs w:val="22"/>
        </w:rPr>
        <w:tab/>
        <w:t>for</w:t>
      </w:r>
      <w:r w:rsidRPr="005D4A3E">
        <w:rPr>
          <w:sz w:val="22"/>
          <w:szCs w:val="22"/>
        </w:rPr>
        <w:tab/>
        <w:t>determination</w:t>
      </w:r>
      <w:r w:rsidRPr="005D4A3E">
        <w:rPr>
          <w:sz w:val="22"/>
          <w:szCs w:val="22"/>
        </w:rPr>
        <w:tab/>
        <w:t>of</w:t>
      </w:r>
      <w:r w:rsidRPr="005D4A3E">
        <w:rPr>
          <w:sz w:val="22"/>
          <w:szCs w:val="22"/>
        </w:rPr>
        <w:tab/>
        <w:t>materiality</w:t>
      </w:r>
      <w:r w:rsidRPr="005D4A3E">
        <w:rPr>
          <w:sz w:val="22"/>
          <w:szCs w:val="22"/>
        </w:rPr>
        <w:tab/>
      </w:r>
      <w:r w:rsidRPr="005D4A3E">
        <w:rPr>
          <w:spacing w:val="-1"/>
          <w:sz w:val="22"/>
          <w:szCs w:val="22"/>
        </w:rPr>
        <w:t>of</w:t>
      </w:r>
      <w:r w:rsidRPr="005D4A3E">
        <w:rPr>
          <w:spacing w:val="-57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events/information:</w:t>
      </w:r>
    </w:p>
    <w:p w14:paraId="3BC9F8DD" w14:textId="77777777" w:rsidR="00070217" w:rsidRPr="005D4A3E" w:rsidRDefault="00070217">
      <w:pPr>
        <w:pStyle w:val="BodyText"/>
        <w:rPr>
          <w:b/>
          <w:sz w:val="22"/>
          <w:szCs w:val="22"/>
        </w:rPr>
      </w:pPr>
    </w:p>
    <w:p w14:paraId="4E5D003D" w14:textId="77777777" w:rsidR="00070217" w:rsidRPr="005D4A3E" w:rsidRDefault="00275D13">
      <w:pPr>
        <w:pStyle w:val="BodyText"/>
        <w:ind w:left="1180" w:right="114"/>
        <w:jc w:val="both"/>
        <w:rPr>
          <w:sz w:val="22"/>
          <w:szCs w:val="22"/>
        </w:rPr>
      </w:pPr>
      <w:r w:rsidRPr="005D4A3E">
        <w:rPr>
          <w:sz w:val="22"/>
          <w:szCs w:val="22"/>
        </w:rPr>
        <w:t xml:space="preserve">Materiality must be determined on a </w:t>
      </w:r>
      <w:proofErr w:type="gramStart"/>
      <w:r w:rsidRPr="005D4A3E">
        <w:rPr>
          <w:sz w:val="22"/>
          <w:szCs w:val="22"/>
        </w:rPr>
        <w:t>case to case</w:t>
      </w:r>
      <w:proofErr w:type="gramEnd"/>
      <w:r w:rsidRPr="005D4A3E">
        <w:rPr>
          <w:sz w:val="22"/>
          <w:szCs w:val="22"/>
        </w:rPr>
        <w:t xml:space="preserve"> basis depending on the material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facts and the circumstances pertaining to the information or event and would be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determined based on the qualitative judgement to be exercised by the Authorized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Person. The following criteria will be applicable for determination of materiality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-2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</w:t>
      </w:r>
      <w:r w:rsidRPr="005D4A3E">
        <w:rPr>
          <w:spacing w:val="-2"/>
          <w:sz w:val="22"/>
          <w:szCs w:val="22"/>
        </w:rPr>
        <w:t xml:space="preserve"> </w:t>
      </w:r>
      <w:r w:rsidRPr="005D4A3E">
        <w:rPr>
          <w:sz w:val="22"/>
          <w:szCs w:val="22"/>
        </w:rPr>
        <w:t>or</w:t>
      </w:r>
      <w:r w:rsidRPr="005D4A3E">
        <w:rPr>
          <w:spacing w:val="-4"/>
          <w:sz w:val="22"/>
          <w:szCs w:val="22"/>
        </w:rPr>
        <w:t xml:space="preserve"> </w:t>
      </w:r>
      <w:r w:rsidRPr="005D4A3E">
        <w:rPr>
          <w:sz w:val="22"/>
          <w:szCs w:val="22"/>
        </w:rPr>
        <w:t>Information:</w:t>
      </w:r>
      <w:r w:rsidRPr="005D4A3E">
        <w:rPr>
          <w:spacing w:val="-2"/>
          <w:sz w:val="22"/>
          <w:szCs w:val="22"/>
        </w:rPr>
        <w:t xml:space="preserve"> </w:t>
      </w:r>
      <w:r w:rsidRPr="005D4A3E">
        <w:rPr>
          <w:sz w:val="22"/>
          <w:szCs w:val="22"/>
        </w:rPr>
        <w:t>-</w:t>
      </w:r>
    </w:p>
    <w:p w14:paraId="60DF08B6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675E252D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892"/>
        </w:tabs>
        <w:ind w:left="1891" w:right="112" w:hanging="360"/>
        <w:jc w:val="both"/>
      </w:pPr>
      <w:r w:rsidRPr="005D4A3E">
        <w:t>the</w:t>
      </w:r>
      <w:r w:rsidRPr="005D4A3E">
        <w:rPr>
          <w:spacing w:val="1"/>
        </w:rPr>
        <w:t xml:space="preserve"> </w:t>
      </w:r>
      <w:r w:rsidRPr="005D4A3E">
        <w:t>omission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an</w:t>
      </w:r>
      <w:r w:rsidRPr="005D4A3E">
        <w:rPr>
          <w:spacing w:val="1"/>
        </w:rPr>
        <w:t xml:space="preserve"> </w:t>
      </w:r>
      <w:r w:rsidRPr="005D4A3E">
        <w:t>event</w:t>
      </w:r>
      <w:r w:rsidRPr="005D4A3E">
        <w:rPr>
          <w:spacing w:val="1"/>
        </w:rPr>
        <w:t xml:space="preserve"> </w:t>
      </w:r>
      <w:r w:rsidRPr="005D4A3E">
        <w:t>or</w:t>
      </w:r>
      <w:r w:rsidRPr="005D4A3E">
        <w:rPr>
          <w:spacing w:val="1"/>
        </w:rPr>
        <w:t xml:space="preserve"> </w:t>
      </w:r>
      <w:r w:rsidRPr="005D4A3E">
        <w:t>information,</w:t>
      </w:r>
      <w:r w:rsidRPr="005D4A3E">
        <w:rPr>
          <w:spacing w:val="1"/>
        </w:rPr>
        <w:t xml:space="preserve"> </w:t>
      </w:r>
      <w:r w:rsidRPr="005D4A3E">
        <w:t>which</w:t>
      </w:r>
      <w:r w:rsidRPr="005D4A3E">
        <w:rPr>
          <w:spacing w:val="1"/>
        </w:rPr>
        <w:t xml:space="preserve"> </w:t>
      </w:r>
      <w:r w:rsidRPr="005D4A3E">
        <w:t>is</w:t>
      </w:r>
      <w:r w:rsidRPr="005D4A3E">
        <w:rPr>
          <w:spacing w:val="1"/>
        </w:rPr>
        <w:t xml:space="preserve"> </w:t>
      </w:r>
      <w:r w:rsidRPr="005D4A3E">
        <w:t>likely</w:t>
      </w:r>
      <w:r w:rsidRPr="005D4A3E">
        <w:rPr>
          <w:spacing w:val="1"/>
        </w:rPr>
        <w:t xml:space="preserve"> </w:t>
      </w:r>
      <w:r w:rsidRPr="005D4A3E">
        <w:t>to</w:t>
      </w:r>
      <w:r w:rsidRPr="005D4A3E">
        <w:rPr>
          <w:spacing w:val="1"/>
        </w:rPr>
        <w:t xml:space="preserve"> </w:t>
      </w:r>
      <w:r w:rsidRPr="005D4A3E">
        <w:t>result</w:t>
      </w:r>
      <w:r w:rsidRPr="005D4A3E">
        <w:rPr>
          <w:spacing w:val="1"/>
        </w:rPr>
        <w:t xml:space="preserve"> </w:t>
      </w:r>
      <w:r w:rsidRPr="005D4A3E">
        <w:t>in</w:t>
      </w:r>
      <w:r w:rsidRPr="005D4A3E">
        <w:rPr>
          <w:spacing w:val="-57"/>
        </w:rPr>
        <w:t xml:space="preserve"> </w:t>
      </w:r>
      <w:r w:rsidRPr="005D4A3E">
        <w:t>discontinuity</w:t>
      </w:r>
      <w:r w:rsidRPr="005D4A3E">
        <w:rPr>
          <w:spacing w:val="1"/>
        </w:rPr>
        <w:t xml:space="preserve"> </w:t>
      </w:r>
      <w:r w:rsidRPr="005D4A3E">
        <w:t>or</w:t>
      </w:r>
      <w:r w:rsidRPr="005D4A3E">
        <w:rPr>
          <w:spacing w:val="1"/>
        </w:rPr>
        <w:t xml:space="preserve"> </w:t>
      </w:r>
      <w:r w:rsidRPr="005D4A3E">
        <w:t>alteration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event</w:t>
      </w:r>
      <w:r w:rsidRPr="005D4A3E">
        <w:rPr>
          <w:spacing w:val="1"/>
        </w:rPr>
        <w:t xml:space="preserve"> </w:t>
      </w:r>
      <w:r w:rsidRPr="005D4A3E">
        <w:t>or</w:t>
      </w:r>
      <w:r w:rsidRPr="005D4A3E">
        <w:rPr>
          <w:spacing w:val="1"/>
        </w:rPr>
        <w:t xml:space="preserve"> </w:t>
      </w:r>
      <w:r w:rsidRPr="005D4A3E">
        <w:t>information</w:t>
      </w:r>
      <w:r w:rsidRPr="005D4A3E">
        <w:rPr>
          <w:spacing w:val="1"/>
        </w:rPr>
        <w:t xml:space="preserve"> </w:t>
      </w:r>
      <w:r w:rsidRPr="005D4A3E">
        <w:t>already</w:t>
      </w:r>
      <w:r w:rsidRPr="005D4A3E">
        <w:rPr>
          <w:spacing w:val="1"/>
        </w:rPr>
        <w:t xml:space="preserve"> </w:t>
      </w:r>
      <w:r w:rsidRPr="005D4A3E">
        <w:t>available</w:t>
      </w:r>
      <w:r w:rsidRPr="005D4A3E">
        <w:rPr>
          <w:spacing w:val="1"/>
        </w:rPr>
        <w:t xml:space="preserve"> </w:t>
      </w:r>
      <w:r w:rsidRPr="005D4A3E">
        <w:t>publicly;</w:t>
      </w:r>
      <w:r w:rsidRPr="005D4A3E">
        <w:rPr>
          <w:spacing w:val="-3"/>
        </w:rPr>
        <w:t xml:space="preserve"> </w:t>
      </w:r>
      <w:r w:rsidRPr="005D4A3E">
        <w:t>or</w:t>
      </w:r>
    </w:p>
    <w:p w14:paraId="21C5213E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892"/>
        </w:tabs>
        <w:ind w:left="1891" w:right="115" w:hanging="360"/>
        <w:jc w:val="both"/>
      </w:pPr>
      <w:r w:rsidRPr="005D4A3E">
        <w:t>the omission of an event or information is likely to result in significant</w:t>
      </w:r>
      <w:r w:rsidRPr="005D4A3E">
        <w:rPr>
          <w:spacing w:val="1"/>
        </w:rPr>
        <w:t xml:space="preserve"> </w:t>
      </w:r>
      <w:r w:rsidRPr="005D4A3E">
        <w:t>market</w:t>
      </w:r>
      <w:r w:rsidRPr="005D4A3E">
        <w:rPr>
          <w:spacing w:val="-2"/>
        </w:rPr>
        <w:t xml:space="preserve"> </w:t>
      </w:r>
      <w:r w:rsidRPr="005D4A3E">
        <w:t>reaction</w:t>
      </w:r>
      <w:r w:rsidRPr="005D4A3E">
        <w:rPr>
          <w:spacing w:val="-5"/>
        </w:rPr>
        <w:t xml:space="preserve"> </w:t>
      </w:r>
      <w:r w:rsidRPr="005D4A3E">
        <w:t>if</w:t>
      </w:r>
      <w:r w:rsidRPr="005D4A3E">
        <w:rPr>
          <w:spacing w:val="-6"/>
        </w:rPr>
        <w:t xml:space="preserve"> </w:t>
      </w:r>
      <w:r w:rsidRPr="005D4A3E">
        <w:t>the</w:t>
      </w:r>
      <w:r w:rsidRPr="005D4A3E">
        <w:rPr>
          <w:spacing w:val="-6"/>
        </w:rPr>
        <w:t xml:space="preserve"> </w:t>
      </w:r>
      <w:r w:rsidRPr="005D4A3E">
        <w:t>said</w:t>
      </w:r>
      <w:r w:rsidRPr="005D4A3E">
        <w:rPr>
          <w:spacing w:val="-2"/>
        </w:rPr>
        <w:t xml:space="preserve"> </w:t>
      </w:r>
      <w:r w:rsidRPr="005D4A3E">
        <w:t>omission</w:t>
      </w:r>
      <w:r w:rsidRPr="005D4A3E">
        <w:rPr>
          <w:spacing w:val="-2"/>
        </w:rPr>
        <w:t xml:space="preserve"> </w:t>
      </w:r>
      <w:r w:rsidRPr="005D4A3E">
        <w:t>came</w:t>
      </w:r>
      <w:r w:rsidRPr="005D4A3E">
        <w:rPr>
          <w:spacing w:val="-6"/>
        </w:rPr>
        <w:t xml:space="preserve"> </w:t>
      </w:r>
      <w:r w:rsidRPr="005D4A3E">
        <w:t>to</w:t>
      </w:r>
      <w:r w:rsidRPr="005D4A3E">
        <w:rPr>
          <w:spacing w:val="-5"/>
        </w:rPr>
        <w:t xml:space="preserve"> </w:t>
      </w:r>
      <w:r w:rsidRPr="005D4A3E">
        <w:t>light</w:t>
      </w:r>
      <w:r w:rsidRPr="005D4A3E">
        <w:rPr>
          <w:spacing w:val="-4"/>
        </w:rPr>
        <w:t xml:space="preserve"> </w:t>
      </w:r>
      <w:r w:rsidRPr="005D4A3E">
        <w:t>at</w:t>
      </w:r>
      <w:r w:rsidRPr="005D4A3E">
        <w:rPr>
          <w:spacing w:val="-2"/>
        </w:rPr>
        <w:t xml:space="preserve"> </w:t>
      </w:r>
      <w:r w:rsidRPr="005D4A3E">
        <w:t>a</w:t>
      </w:r>
      <w:r w:rsidRPr="005D4A3E">
        <w:rPr>
          <w:spacing w:val="-5"/>
        </w:rPr>
        <w:t xml:space="preserve"> </w:t>
      </w:r>
      <w:r w:rsidRPr="005D4A3E">
        <w:t>later</w:t>
      </w:r>
      <w:r w:rsidRPr="005D4A3E">
        <w:rPr>
          <w:spacing w:val="-6"/>
        </w:rPr>
        <w:t xml:space="preserve"> </w:t>
      </w:r>
      <w:r w:rsidRPr="005D4A3E">
        <w:t>date;</w:t>
      </w:r>
    </w:p>
    <w:p w14:paraId="2298FE99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892"/>
        </w:tabs>
        <w:ind w:left="1891" w:right="113" w:hanging="360"/>
        <w:jc w:val="both"/>
      </w:pPr>
      <w:r w:rsidRPr="005D4A3E">
        <w:t>If in the opinion of the Board of Directors, the event / information is</w:t>
      </w:r>
      <w:r w:rsidRPr="005D4A3E">
        <w:rPr>
          <w:spacing w:val="1"/>
        </w:rPr>
        <w:t xml:space="preserve"> </w:t>
      </w:r>
      <w:r w:rsidRPr="005D4A3E">
        <w:t>considered</w:t>
      </w:r>
      <w:r w:rsidRPr="005D4A3E">
        <w:rPr>
          <w:spacing w:val="-4"/>
        </w:rPr>
        <w:t xml:space="preserve"> </w:t>
      </w:r>
      <w:r w:rsidRPr="005D4A3E">
        <w:t>material.</w:t>
      </w:r>
    </w:p>
    <w:p w14:paraId="626BFA76" w14:textId="77777777" w:rsidR="00070217" w:rsidRPr="005D4A3E" w:rsidRDefault="00070217">
      <w:pPr>
        <w:pStyle w:val="BodyText"/>
        <w:spacing w:before="3"/>
        <w:rPr>
          <w:sz w:val="22"/>
          <w:szCs w:val="22"/>
        </w:rPr>
      </w:pPr>
    </w:p>
    <w:p w14:paraId="63747AA0" w14:textId="77777777" w:rsidR="00070217" w:rsidRPr="005D4A3E" w:rsidRDefault="00275D13">
      <w:pPr>
        <w:pStyle w:val="Heading1"/>
        <w:numPr>
          <w:ilvl w:val="0"/>
          <w:numId w:val="6"/>
        </w:numPr>
        <w:tabs>
          <w:tab w:val="left" w:pos="461"/>
        </w:tabs>
        <w:ind w:hanging="361"/>
        <w:rPr>
          <w:sz w:val="22"/>
          <w:szCs w:val="22"/>
        </w:rPr>
      </w:pPr>
      <w:r w:rsidRPr="005D4A3E">
        <w:rPr>
          <w:sz w:val="22"/>
          <w:szCs w:val="22"/>
        </w:rPr>
        <w:t>REPORTING</w:t>
      </w:r>
      <w:r w:rsidRPr="005D4A3E">
        <w:rPr>
          <w:spacing w:val="-15"/>
          <w:sz w:val="22"/>
          <w:szCs w:val="22"/>
        </w:rPr>
        <w:t xml:space="preserve"> </w:t>
      </w:r>
      <w:r w:rsidRPr="005D4A3E">
        <w:rPr>
          <w:sz w:val="22"/>
          <w:szCs w:val="22"/>
        </w:rPr>
        <w:t>AND</w:t>
      </w:r>
      <w:r w:rsidRPr="005D4A3E">
        <w:rPr>
          <w:spacing w:val="-14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DISCLOSURE</w:t>
      </w:r>
    </w:p>
    <w:p w14:paraId="06912C56" w14:textId="77777777" w:rsidR="00070217" w:rsidRPr="005D4A3E" w:rsidRDefault="00070217">
      <w:pPr>
        <w:pStyle w:val="BodyText"/>
        <w:spacing w:before="3"/>
        <w:rPr>
          <w:b/>
          <w:sz w:val="22"/>
          <w:szCs w:val="22"/>
        </w:rPr>
      </w:pPr>
    </w:p>
    <w:p w14:paraId="0A5E9B6A" w14:textId="77777777" w:rsidR="00070217" w:rsidRPr="005D4A3E" w:rsidRDefault="00275D13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ind w:hanging="721"/>
        <w:rPr>
          <w:b/>
        </w:rPr>
      </w:pPr>
      <w:r w:rsidRPr="005D4A3E">
        <w:rPr>
          <w:b/>
        </w:rPr>
        <w:t>Dissemination</w:t>
      </w:r>
      <w:r w:rsidRPr="005D4A3E">
        <w:rPr>
          <w:b/>
          <w:spacing w:val="-12"/>
        </w:rPr>
        <w:t xml:space="preserve"> </w:t>
      </w:r>
      <w:r w:rsidRPr="005D4A3E">
        <w:rPr>
          <w:b/>
        </w:rPr>
        <w:t>of</w:t>
      </w:r>
      <w:r w:rsidRPr="005D4A3E">
        <w:rPr>
          <w:b/>
          <w:spacing w:val="-13"/>
        </w:rPr>
        <w:t xml:space="preserve"> </w:t>
      </w:r>
      <w:r w:rsidRPr="005D4A3E">
        <w:rPr>
          <w:b/>
        </w:rPr>
        <w:t>information:</w:t>
      </w:r>
    </w:p>
    <w:p w14:paraId="6A7CDF83" w14:textId="77777777" w:rsidR="00070217" w:rsidRPr="005D4A3E" w:rsidRDefault="00070217">
      <w:pPr>
        <w:pStyle w:val="BodyText"/>
        <w:spacing w:before="4"/>
        <w:rPr>
          <w:b/>
          <w:sz w:val="22"/>
          <w:szCs w:val="22"/>
        </w:rPr>
      </w:pPr>
    </w:p>
    <w:p w14:paraId="539792A9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892"/>
        </w:tabs>
        <w:ind w:left="1891" w:hanging="361"/>
        <w:jc w:val="both"/>
      </w:pPr>
      <w:r w:rsidRPr="005D4A3E">
        <w:t>The</w:t>
      </w:r>
      <w:r w:rsidRPr="005D4A3E">
        <w:rPr>
          <w:spacing w:val="-2"/>
        </w:rPr>
        <w:t xml:space="preserve"> </w:t>
      </w:r>
      <w:r w:rsidRPr="005D4A3E">
        <w:t>policy shall</w:t>
      </w:r>
      <w:r w:rsidRPr="005D4A3E">
        <w:rPr>
          <w:spacing w:val="-1"/>
        </w:rPr>
        <w:t xml:space="preserve"> </w:t>
      </w:r>
      <w:r w:rsidRPr="005D4A3E">
        <w:t>be</w:t>
      </w:r>
      <w:r w:rsidRPr="005D4A3E">
        <w:rPr>
          <w:spacing w:val="-1"/>
        </w:rPr>
        <w:t xml:space="preserve"> </w:t>
      </w:r>
      <w:r w:rsidRPr="005D4A3E">
        <w:t>disclosed</w:t>
      </w:r>
      <w:r w:rsidRPr="005D4A3E">
        <w:rPr>
          <w:spacing w:val="-1"/>
        </w:rPr>
        <w:t xml:space="preserve"> </w:t>
      </w:r>
      <w:r w:rsidRPr="005D4A3E">
        <w:t>on website</w:t>
      </w:r>
      <w:r w:rsidRPr="005D4A3E">
        <w:rPr>
          <w:spacing w:val="-2"/>
        </w:rPr>
        <w:t xml:space="preserve"> </w:t>
      </w:r>
      <w:r w:rsidRPr="005D4A3E">
        <w:t>of</w:t>
      </w:r>
      <w:r w:rsidRPr="005D4A3E">
        <w:rPr>
          <w:spacing w:val="-1"/>
        </w:rPr>
        <w:t xml:space="preserve"> </w:t>
      </w:r>
      <w:r w:rsidRPr="005D4A3E">
        <w:t>the company.</w:t>
      </w:r>
    </w:p>
    <w:p w14:paraId="78E230B6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892"/>
        </w:tabs>
        <w:spacing w:before="41"/>
        <w:ind w:left="1891" w:right="114" w:hanging="360"/>
        <w:jc w:val="both"/>
      </w:pPr>
      <w:r w:rsidRPr="005D4A3E">
        <w:t>The contact details of authorized KMP’s shall be also disclosed to the</w:t>
      </w:r>
      <w:r w:rsidRPr="005D4A3E">
        <w:rPr>
          <w:spacing w:val="1"/>
        </w:rPr>
        <w:t xml:space="preserve"> </w:t>
      </w:r>
      <w:r w:rsidRPr="005D4A3E">
        <w:t>stock</w:t>
      </w:r>
      <w:r w:rsidRPr="005D4A3E">
        <w:rPr>
          <w:spacing w:val="-1"/>
        </w:rPr>
        <w:t xml:space="preserve"> </w:t>
      </w:r>
      <w:r w:rsidRPr="005D4A3E">
        <w:t>exchange(s)</w:t>
      </w:r>
      <w:r w:rsidRPr="005D4A3E">
        <w:rPr>
          <w:spacing w:val="1"/>
        </w:rPr>
        <w:t xml:space="preserve"> </w:t>
      </w:r>
      <w:r w:rsidRPr="005D4A3E">
        <w:t>and</w:t>
      </w:r>
      <w:r w:rsidRPr="005D4A3E">
        <w:rPr>
          <w:spacing w:val="-1"/>
        </w:rPr>
        <w:t xml:space="preserve"> </w:t>
      </w:r>
      <w:r w:rsidRPr="005D4A3E">
        <w:t>as</w:t>
      </w:r>
      <w:r w:rsidRPr="005D4A3E">
        <w:rPr>
          <w:spacing w:val="2"/>
        </w:rPr>
        <w:t xml:space="preserve"> </w:t>
      </w:r>
      <w:r w:rsidRPr="005D4A3E">
        <w:t>well as</w:t>
      </w:r>
      <w:r w:rsidRPr="005D4A3E">
        <w:rPr>
          <w:spacing w:val="-1"/>
        </w:rPr>
        <w:t xml:space="preserve"> </w:t>
      </w:r>
      <w:r w:rsidRPr="005D4A3E">
        <w:t>on the</w:t>
      </w:r>
      <w:r w:rsidRPr="005D4A3E">
        <w:rPr>
          <w:spacing w:val="-2"/>
        </w:rPr>
        <w:t xml:space="preserve"> </w:t>
      </w:r>
      <w:r w:rsidRPr="005D4A3E">
        <w:t>Company`s website.</w:t>
      </w:r>
    </w:p>
    <w:p w14:paraId="1873B5B9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892"/>
        </w:tabs>
        <w:spacing w:before="38"/>
        <w:ind w:left="1891" w:right="117" w:hanging="360"/>
        <w:jc w:val="both"/>
      </w:pPr>
      <w:r w:rsidRPr="005D4A3E">
        <w:t>The company shall disclose on its website all such events or information</w:t>
      </w:r>
      <w:r w:rsidRPr="005D4A3E">
        <w:rPr>
          <w:spacing w:val="1"/>
        </w:rPr>
        <w:t xml:space="preserve"> </w:t>
      </w:r>
      <w:r w:rsidRPr="005D4A3E">
        <w:t>which has been disclosed to stock exchange(s) under Regulation 30 of the</w:t>
      </w:r>
      <w:r w:rsidRPr="005D4A3E">
        <w:rPr>
          <w:spacing w:val="-57"/>
        </w:rPr>
        <w:t xml:space="preserve"> </w:t>
      </w:r>
      <w:r w:rsidRPr="005D4A3E">
        <w:t>Listing Regulations and such disclosures shall be hosted on the website of</w:t>
      </w:r>
      <w:r w:rsidRPr="005D4A3E">
        <w:rPr>
          <w:spacing w:val="-57"/>
        </w:rPr>
        <w:t xml:space="preserve"> </w:t>
      </w:r>
      <w:r w:rsidRPr="005D4A3E">
        <w:t>the company for a minimum period of 5 (five) years and thereafter as per</w:t>
      </w:r>
      <w:r w:rsidRPr="005D4A3E">
        <w:rPr>
          <w:spacing w:val="1"/>
        </w:rPr>
        <w:t xml:space="preserve"> </w:t>
      </w:r>
      <w:r w:rsidRPr="005D4A3E">
        <w:t>the</w:t>
      </w:r>
      <w:r w:rsidRPr="005D4A3E">
        <w:rPr>
          <w:spacing w:val="-2"/>
        </w:rPr>
        <w:t xml:space="preserve"> </w:t>
      </w:r>
      <w:r w:rsidRPr="005D4A3E">
        <w:t>archival policy of</w:t>
      </w:r>
      <w:r w:rsidRPr="005D4A3E">
        <w:rPr>
          <w:spacing w:val="-1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Company.</w:t>
      </w:r>
    </w:p>
    <w:p w14:paraId="2A0F3A92" w14:textId="77777777" w:rsidR="00070217" w:rsidRPr="005D4A3E" w:rsidRDefault="00070217">
      <w:pPr>
        <w:pStyle w:val="BodyText"/>
        <w:spacing w:before="4"/>
        <w:rPr>
          <w:sz w:val="22"/>
          <w:szCs w:val="22"/>
        </w:rPr>
      </w:pPr>
    </w:p>
    <w:p w14:paraId="2546CE01" w14:textId="77777777" w:rsidR="00070217" w:rsidRPr="005D4A3E" w:rsidRDefault="00275D13">
      <w:pPr>
        <w:pStyle w:val="Heading1"/>
        <w:numPr>
          <w:ilvl w:val="1"/>
          <w:numId w:val="6"/>
        </w:numPr>
        <w:tabs>
          <w:tab w:val="left" w:pos="1180"/>
          <w:tab w:val="left" w:pos="1181"/>
        </w:tabs>
        <w:ind w:hanging="721"/>
        <w:rPr>
          <w:sz w:val="22"/>
          <w:szCs w:val="22"/>
        </w:rPr>
      </w:pPr>
      <w:r w:rsidRPr="005D4A3E">
        <w:rPr>
          <w:sz w:val="22"/>
          <w:szCs w:val="22"/>
        </w:rPr>
        <w:t>Timeline</w:t>
      </w:r>
      <w:r w:rsidRPr="005D4A3E">
        <w:rPr>
          <w:spacing w:val="-10"/>
          <w:sz w:val="22"/>
          <w:szCs w:val="22"/>
        </w:rPr>
        <w:t xml:space="preserve"> </w:t>
      </w:r>
      <w:r w:rsidRPr="005D4A3E">
        <w:rPr>
          <w:sz w:val="22"/>
          <w:szCs w:val="22"/>
        </w:rPr>
        <w:t>for</w:t>
      </w:r>
      <w:r w:rsidRPr="005D4A3E">
        <w:rPr>
          <w:spacing w:val="-9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Disclosure</w:t>
      </w:r>
      <w:r w:rsidRPr="005D4A3E">
        <w:rPr>
          <w:spacing w:val="-13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-9"/>
          <w:sz w:val="22"/>
          <w:szCs w:val="22"/>
        </w:rPr>
        <w:t xml:space="preserve"> </w:t>
      </w:r>
      <w:r w:rsidRPr="005D4A3E">
        <w:rPr>
          <w:sz w:val="22"/>
          <w:szCs w:val="22"/>
        </w:rPr>
        <w:t>Information:</w:t>
      </w:r>
    </w:p>
    <w:p w14:paraId="2859C379" w14:textId="77777777" w:rsidR="00070217" w:rsidRPr="005D4A3E" w:rsidRDefault="00070217">
      <w:pPr>
        <w:pStyle w:val="BodyText"/>
        <w:rPr>
          <w:b/>
          <w:sz w:val="22"/>
          <w:szCs w:val="22"/>
        </w:rPr>
      </w:pPr>
    </w:p>
    <w:p w14:paraId="16ACBAE6" w14:textId="77777777" w:rsidR="00070217" w:rsidRPr="005D4A3E" w:rsidRDefault="00275D13">
      <w:pPr>
        <w:pStyle w:val="ListParagraph"/>
        <w:numPr>
          <w:ilvl w:val="2"/>
          <w:numId w:val="6"/>
        </w:numPr>
        <w:tabs>
          <w:tab w:val="left" w:pos="1892"/>
        </w:tabs>
        <w:spacing w:before="1"/>
        <w:ind w:left="1891" w:hanging="361"/>
        <w:jc w:val="both"/>
        <w:rPr>
          <w:b/>
        </w:rPr>
      </w:pPr>
      <w:r w:rsidRPr="005D4A3E">
        <w:rPr>
          <w:b/>
        </w:rPr>
        <w:t>Within</w:t>
      </w:r>
      <w:r w:rsidRPr="005D4A3E">
        <w:rPr>
          <w:b/>
          <w:spacing w:val="-2"/>
        </w:rPr>
        <w:t xml:space="preserve"> </w:t>
      </w:r>
      <w:r w:rsidRPr="005D4A3E">
        <w:rPr>
          <w:b/>
        </w:rPr>
        <w:t>30</w:t>
      </w:r>
      <w:r w:rsidRPr="005D4A3E">
        <w:rPr>
          <w:b/>
          <w:spacing w:val="-2"/>
        </w:rPr>
        <w:t xml:space="preserve"> </w:t>
      </w:r>
      <w:r w:rsidRPr="005D4A3E">
        <w:rPr>
          <w:b/>
        </w:rPr>
        <w:t>(thirty)</w:t>
      </w:r>
      <w:r w:rsidRPr="005D4A3E">
        <w:rPr>
          <w:b/>
          <w:spacing w:val="-2"/>
        </w:rPr>
        <w:t xml:space="preserve"> </w:t>
      </w:r>
      <w:r w:rsidRPr="005D4A3E">
        <w:rPr>
          <w:b/>
        </w:rPr>
        <w:t>minutes</w:t>
      </w:r>
      <w:r w:rsidRPr="005D4A3E">
        <w:rPr>
          <w:b/>
          <w:spacing w:val="-2"/>
        </w:rPr>
        <w:t xml:space="preserve"> </w:t>
      </w:r>
      <w:r w:rsidRPr="005D4A3E">
        <w:rPr>
          <w:b/>
        </w:rPr>
        <w:t>of</w:t>
      </w:r>
      <w:r w:rsidRPr="005D4A3E">
        <w:rPr>
          <w:b/>
          <w:spacing w:val="-3"/>
        </w:rPr>
        <w:t xml:space="preserve"> </w:t>
      </w:r>
      <w:r w:rsidRPr="005D4A3E">
        <w:rPr>
          <w:b/>
        </w:rPr>
        <w:t>the conclusion</w:t>
      </w:r>
      <w:r w:rsidRPr="005D4A3E">
        <w:rPr>
          <w:b/>
          <w:spacing w:val="-2"/>
        </w:rPr>
        <w:t xml:space="preserve"> </w:t>
      </w:r>
      <w:r w:rsidRPr="005D4A3E">
        <w:rPr>
          <w:b/>
        </w:rPr>
        <w:t>of</w:t>
      </w:r>
      <w:r w:rsidRPr="005D4A3E">
        <w:rPr>
          <w:b/>
          <w:spacing w:val="-3"/>
        </w:rPr>
        <w:t xml:space="preserve"> </w:t>
      </w:r>
      <w:r w:rsidRPr="005D4A3E">
        <w:rPr>
          <w:b/>
        </w:rPr>
        <w:t>board meeting:</w:t>
      </w:r>
    </w:p>
    <w:p w14:paraId="7B8AB708" w14:textId="77777777" w:rsidR="00070217" w:rsidRPr="005D4A3E" w:rsidRDefault="00070217">
      <w:pPr>
        <w:pStyle w:val="BodyText"/>
        <w:spacing w:before="3"/>
        <w:rPr>
          <w:b/>
          <w:sz w:val="22"/>
          <w:szCs w:val="22"/>
        </w:rPr>
      </w:pPr>
    </w:p>
    <w:p w14:paraId="139CB7ED" w14:textId="77777777" w:rsidR="00070217" w:rsidRPr="005D4A3E" w:rsidRDefault="00275D13">
      <w:pPr>
        <w:pStyle w:val="BodyText"/>
        <w:spacing w:before="1"/>
        <w:ind w:left="1891" w:right="117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Disclosure with respect to events specified in Para 4 of the Annexure A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shall be made within 30 (thirty) minutes of the conclusion of the board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meeting.</w:t>
      </w:r>
    </w:p>
    <w:p w14:paraId="773899F9" w14:textId="77777777" w:rsidR="00551A95" w:rsidRDefault="00551A95">
      <w:pPr>
        <w:jc w:val="both"/>
      </w:pPr>
    </w:p>
    <w:p w14:paraId="4955DC47" w14:textId="09532523" w:rsidR="00070217" w:rsidRPr="005D4A3E" w:rsidRDefault="00275D13">
      <w:pPr>
        <w:pStyle w:val="Heading1"/>
        <w:numPr>
          <w:ilvl w:val="2"/>
          <w:numId w:val="6"/>
        </w:numPr>
        <w:tabs>
          <w:tab w:val="left" w:pos="1892"/>
          <w:tab w:val="left" w:pos="2815"/>
          <w:tab w:val="left" w:pos="4826"/>
          <w:tab w:val="left" w:pos="5615"/>
          <w:tab w:val="left" w:pos="6324"/>
          <w:tab w:val="left" w:pos="7651"/>
          <w:tab w:val="left" w:pos="8052"/>
          <w:tab w:val="left" w:pos="8798"/>
        </w:tabs>
        <w:spacing w:before="128"/>
        <w:ind w:left="1891" w:right="119" w:hanging="360"/>
        <w:rPr>
          <w:sz w:val="22"/>
          <w:szCs w:val="22"/>
        </w:rPr>
      </w:pPr>
      <w:r w:rsidRPr="005D4A3E">
        <w:rPr>
          <w:sz w:val="22"/>
          <w:szCs w:val="22"/>
        </w:rPr>
        <w:t>Within</w:t>
      </w:r>
      <w:r w:rsidRPr="005D4A3E">
        <w:rPr>
          <w:sz w:val="22"/>
          <w:szCs w:val="22"/>
        </w:rPr>
        <w:tab/>
        <w:t>24</w:t>
      </w:r>
      <w:proofErr w:type="gramStart"/>
      <w:r w:rsidRPr="005D4A3E">
        <w:rPr>
          <w:sz w:val="22"/>
          <w:szCs w:val="22"/>
        </w:rPr>
        <w:t xml:space="preserve">  </w:t>
      </w:r>
      <w:r w:rsidRPr="005D4A3E">
        <w:rPr>
          <w:spacing w:val="14"/>
          <w:sz w:val="22"/>
          <w:szCs w:val="22"/>
        </w:rPr>
        <w:t xml:space="preserve"> </w:t>
      </w:r>
      <w:r w:rsidRPr="005D4A3E">
        <w:rPr>
          <w:sz w:val="22"/>
          <w:szCs w:val="22"/>
        </w:rPr>
        <w:t>(</w:t>
      </w:r>
      <w:proofErr w:type="gramEnd"/>
      <w:r w:rsidRPr="005D4A3E">
        <w:rPr>
          <w:sz w:val="22"/>
          <w:szCs w:val="22"/>
        </w:rPr>
        <w:t>twenty-four)</w:t>
      </w:r>
      <w:r w:rsidRPr="005D4A3E">
        <w:rPr>
          <w:sz w:val="22"/>
          <w:szCs w:val="22"/>
        </w:rPr>
        <w:tab/>
        <w:t>hours</w:t>
      </w:r>
      <w:r w:rsidRPr="005D4A3E">
        <w:rPr>
          <w:sz w:val="22"/>
          <w:szCs w:val="22"/>
        </w:rPr>
        <w:tab/>
        <w:t>from</w:t>
      </w:r>
      <w:r w:rsidRPr="005D4A3E">
        <w:rPr>
          <w:sz w:val="22"/>
          <w:szCs w:val="22"/>
        </w:rPr>
        <w:tab/>
        <w:t>occurrence</w:t>
      </w:r>
      <w:r w:rsidRPr="005D4A3E">
        <w:rPr>
          <w:sz w:val="22"/>
          <w:szCs w:val="22"/>
        </w:rPr>
        <w:tab/>
        <w:t>of</w:t>
      </w:r>
      <w:r w:rsidRPr="005D4A3E">
        <w:rPr>
          <w:sz w:val="22"/>
          <w:szCs w:val="22"/>
        </w:rPr>
        <w:tab/>
        <w:t>event</w:t>
      </w:r>
      <w:r w:rsidRPr="005D4A3E">
        <w:rPr>
          <w:sz w:val="22"/>
          <w:szCs w:val="22"/>
        </w:rPr>
        <w:tab/>
      </w:r>
      <w:r w:rsidRPr="005D4A3E">
        <w:rPr>
          <w:spacing w:val="-1"/>
          <w:sz w:val="22"/>
          <w:szCs w:val="22"/>
        </w:rPr>
        <w:t>or</w:t>
      </w:r>
      <w:r w:rsidRPr="005D4A3E">
        <w:rPr>
          <w:spacing w:val="-57"/>
          <w:sz w:val="22"/>
          <w:szCs w:val="22"/>
        </w:rPr>
        <w:t xml:space="preserve"> </w:t>
      </w:r>
      <w:r w:rsidRPr="005D4A3E">
        <w:rPr>
          <w:sz w:val="22"/>
          <w:szCs w:val="22"/>
        </w:rPr>
        <w:t>information:</w:t>
      </w:r>
    </w:p>
    <w:p w14:paraId="7DF060A3" w14:textId="77777777" w:rsidR="00070217" w:rsidRPr="005D4A3E" w:rsidRDefault="00070217">
      <w:pPr>
        <w:pStyle w:val="BodyText"/>
        <w:spacing w:before="4"/>
        <w:rPr>
          <w:b/>
          <w:sz w:val="22"/>
          <w:szCs w:val="22"/>
        </w:rPr>
      </w:pPr>
    </w:p>
    <w:p w14:paraId="09B84D0C" w14:textId="77777777" w:rsidR="00070217" w:rsidRPr="005D4A3E" w:rsidRDefault="00275D13">
      <w:pPr>
        <w:pStyle w:val="BodyText"/>
        <w:ind w:left="1891" w:right="115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Company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shall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first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to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stock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exchange(s)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all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events,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as</w:t>
      </w:r>
      <w:r w:rsidRPr="005D4A3E">
        <w:rPr>
          <w:spacing w:val="-57"/>
          <w:sz w:val="22"/>
          <w:szCs w:val="22"/>
        </w:rPr>
        <w:t xml:space="preserve"> </w:t>
      </w:r>
      <w:r w:rsidRPr="005D4A3E">
        <w:rPr>
          <w:sz w:val="22"/>
          <w:szCs w:val="22"/>
        </w:rPr>
        <w:t>specified in Annexure A (except in Para 4) &amp; Annexure B, or information</w:t>
      </w:r>
      <w:r w:rsidRPr="005D4A3E">
        <w:rPr>
          <w:spacing w:val="-57"/>
          <w:sz w:val="22"/>
          <w:szCs w:val="22"/>
        </w:rPr>
        <w:t xml:space="preserve"> </w:t>
      </w:r>
      <w:r w:rsidRPr="005D4A3E">
        <w:rPr>
          <w:sz w:val="22"/>
          <w:szCs w:val="22"/>
        </w:rPr>
        <w:t>as soon as reasonably possible but no later than 24 (twenty-four) hours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from the occurrence of event or information. Provided that in case 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disclosure is made after 24 (twenty-four) hours of occurrence of the event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or information, the Company shall, along with such disclosures provide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explanation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for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delay.</w:t>
      </w:r>
    </w:p>
    <w:p w14:paraId="3B2C032D" w14:textId="77777777" w:rsidR="00070217" w:rsidRPr="005D4A3E" w:rsidRDefault="00070217">
      <w:pPr>
        <w:pStyle w:val="BodyText"/>
        <w:spacing w:before="4"/>
        <w:rPr>
          <w:sz w:val="22"/>
          <w:szCs w:val="22"/>
        </w:rPr>
      </w:pPr>
    </w:p>
    <w:p w14:paraId="2282999C" w14:textId="77777777" w:rsidR="00070217" w:rsidRPr="005D4A3E" w:rsidRDefault="00275D13">
      <w:pPr>
        <w:pStyle w:val="Heading1"/>
        <w:numPr>
          <w:ilvl w:val="2"/>
          <w:numId w:val="6"/>
        </w:numPr>
        <w:tabs>
          <w:tab w:val="left" w:pos="1979"/>
          <w:tab w:val="left" w:pos="1980"/>
        </w:tabs>
        <w:spacing w:before="1"/>
        <w:ind w:left="1980" w:hanging="428"/>
        <w:rPr>
          <w:sz w:val="22"/>
          <w:szCs w:val="22"/>
        </w:rPr>
      </w:pPr>
      <w:r w:rsidRPr="005D4A3E">
        <w:rPr>
          <w:sz w:val="22"/>
          <w:szCs w:val="22"/>
        </w:rPr>
        <w:t>Updates</w:t>
      </w:r>
      <w:r w:rsidRPr="005D4A3E">
        <w:rPr>
          <w:spacing w:val="-2"/>
          <w:sz w:val="22"/>
          <w:szCs w:val="22"/>
        </w:rPr>
        <w:t xml:space="preserve"> </w:t>
      </w:r>
      <w:r w:rsidRPr="005D4A3E">
        <w:rPr>
          <w:sz w:val="22"/>
          <w:szCs w:val="22"/>
        </w:rPr>
        <w:t>on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regular</w:t>
      </w:r>
      <w:r w:rsidRPr="005D4A3E">
        <w:rPr>
          <w:spacing w:val="-2"/>
          <w:sz w:val="22"/>
          <w:szCs w:val="22"/>
        </w:rPr>
        <w:t xml:space="preserve"> </w:t>
      </w:r>
      <w:r w:rsidRPr="005D4A3E">
        <w:rPr>
          <w:sz w:val="22"/>
          <w:szCs w:val="22"/>
        </w:rPr>
        <w:t>basis:</w:t>
      </w:r>
    </w:p>
    <w:p w14:paraId="074BBB5C" w14:textId="77777777" w:rsidR="00070217" w:rsidRPr="005D4A3E" w:rsidRDefault="00070217">
      <w:pPr>
        <w:pStyle w:val="BodyText"/>
        <w:spacing w:before="10"/>
        <w:rPr>
          <w:b/>
          <w:sz w:val="22"/>
          <w:szCs w:val="22"/>
        </w:rPr>
      </w:pPr>
    </w:p>
    <w:p w14:paraId="7F5F690C" w14:textId="77777777" w:rsidR="00070217" w:rsidRPr="005D4A3E" w:rsidRDefault="00275D13">
      <w:pPr>
        <w:pStyle w:val="BodyText"/>
        <w:ind w:left="1891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The</w:t>
      </w:r>
      <w:r w:rsidRPr="005D4A3E">
        <w:rPr>
          <w:spacing w:val="13"/>
          <w:sz w:val="22"/>
          <w:szCs w:val="22"/>
        </w:rPr>
        <w:t xml:space="preserve"> </w:t>
      </w:r>
      <w:r w:rsidRPr="005D4A3E">
        <w:rPr>
          <w:sz w:val="22"/>
          <w:szCs w:val="22"/>
        </w:rPr>
        <w:t>Company</w:t>
      </w:r>
      <w:r w:rsidRPr="005D4A3E">
        <w:rPr>
          <w:spacing w:val="15"/>
          <w:sz w:val="22"/>
          <w:szCs w:val="22"/>
        </w:rPr>
        <w:t xml:space="preserve"> </w:t>
      </w:r>
      <w:r w:rsidRPr="005D4A3E">
        <w:rPr>
          <w:sz w:val="22"/>
          <w:szCs w:val="22"/>
        </w:rPr>
        <w:t>shall,</w:t>
      </w:r>
      <w:r w:rsidRPr="005D4A3E">
        <w:rPr>
          <w:spacing w:val="14"/>
          <w:sz w:val="22"/>
          <w:szCs w:val="22"/>
        </w:rPr>
        <w:t xml:space="preserve"> </w:t>
      </w:r>
      <w:r w:rsidRPr="005D4A3E">
        <w:rPr>
          <w:sz w:val="22"/>
          <w:szCs w:val="22"/>
        </w:rPr>
        <w:t>with</w:t>
      </w:r>
      <w:r w:rsidRPr="005D4A3E">
        <w:rPr>
          <w:spacing w:val="15"/>
          <w:sz w:val="22"/>
          <w:szCs w:val="22"/>
        </w:rPr>
        <w:t xml:space="preserve"> </w:t>
      </w:r>
      <w:r w:rsidRPr="005D4A3E">
        <w:rPr>
          <w:sz w:val="22"/>
          <w:szCs w:val="22"/>
        </w:rPr>
        <w:t>respect</w:t>
      </w:r>
      <w:r w:rsidRPr="005D4A3E">
        <w:rPr>
          <w:spacing w:val="16"/>
          <w:sz w:val="22"/>
          <w:szCs w:val="22"/>
        </w:rPr>
        <w:t xml:space="preserve"> </w:t>
      </w:r>
      <w:r w:rsidRPr="005D4A3E">
        <w:rPr>
          <w:sz w:val="22"/>
          <w:szCs w:val="22"/>
        </w:rPr>
        <w:t>to</w:t>
      </w:r>
      <w:r w:rsidRPr="005D4A3E">
        <w:rPr>
          <w:spacing w:val="14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disclosures</w:t>
      </w:r>
      <w:r w:rsidRPr="005D4A3E">
        <w:rPr>
          <w:spacing w:val="16"/>
          <w:sz w:val="22"/>
          <w:szCs w:val="22"/>
        </w:rPr>
        <w:t xml:space="preserve"> </w:t>
      </w:r>
      <w:r w:rsidRPr="005D4A3E">
        <w:rPr>
          <w:sz w:val="22"/>
          <w:szCs w:val="22"/>
        </w:rPr>
        <w:t>referred</w:t>
      </w:r>
      <w:r w:rsidRPr="005D4A3E">
        <w:rPr>
          <w:spacing w:val="15"/>
          <w:sz w:val="22"/>
          <w:szCs w:val="22"/>
        </w:rPr>
        <w:t xml:space="preserve"> </w:t>
      </w:r>
      <w:r w:rsidRPr="005D4A3E">
        <w:rPr>
          <w:sz w:val="22"/>
          <w:szCs w:val="22"/>
        </w:rPr>
        <w:t>to</w:t>
      </w:r>
      <w:r w:rsidRPr="005D4A3E">
        <w:rPr>
          <w:spacing w:val="14"/>
          <w:sz w:val="22"/>
          <w:szCs w:val="22"/>
        </w:rPr>
        <w:t xml:space="preserve"> </w:t>
      </w:r>
      <w:r w:rsidRPr="005D4A3E">
        <w:rPr>
          <w:sz w:val="22"/>
          <w:szCs w:val="22"/>
        </w:rPr>
        <w:t>in</w:t>
      </w:r>
      <w:r w:rsidRPr="005D4A3E">
        <w:rPr>
          <w:spacing w:val="15"/>
          <w:sz w:val="22"/>
          <w:szCs w:val="22"/>
        </w:rPr>
        <w:t xml:space="preserve"> </w:t>
      </w:r>
      <w:r w:rsidRPr="005D4A3E">
        <w:rPr>
          <w:sz w:val="22"/>
          <w:szCs w:val="22"/>
        </w:rPr>
        <w:t>Regulation</w:t>
      </w:r>
    </w:p>
    <w:p w14:paraId="0A4DED25" w14:textId="77777777" w:rsidR="00070217" w:rsidRPr="005D4A3E" w:rsidRDefault="00275D13">
      <w:pPr>
        <w:pStyle w:val="BodyText"/>
        <w:ind w:left="1891" w:right="216"/>
        <w:rPr>
          <w:sz w:val="22"/>
          <w:szCs w:val="22"/>
        </w:rPr>
      </w:pPr>
      <w:r w:rsidRPr="005D4A3E">
        <w:rPr>
          <w:sz w:val="22"/>
          <w:szCs w:val="22"/>
        </w:rPr>
        <w:t>30</w:t>
      </w:r>
      <w:r w:rsidRPr="005D4A3E">
        <w:rPr>
          <w:spacing w:val="42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41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41"/>
          <w:sz w:val="22"/>
          <w:szCs w:val="22"/>
        </w:rPr>
        <w:t xml:space="preserve"> </w:t>
      </w:r>
      <w:r w:rsidRPr="005D4A3E">
        <w:rPr>
          <w:sz w:val="22"/>
          <w:szCs w:val="22"/>
        </w:rPr>
        <w:t>Listing</w:t>
      </w:r>
      <w:r w:rsidRPr="005D4A3E">
        <w:rPr>
          <w:spacing w:val="42"/>
          <w:sz w:val="22"/>
          <w:szCs w:val="22"/>
        </w:rPr>
        <w:t xml:space="preserve"> </w:t>
      </w:r>
      <w:r w:rsidRPr="005D4A3E">
        <w:rPr>
          <w:sz w:val="22"/>
          <w:szCs w:val="22"/>
        </w:rPr>
        <w:t>Regulations,</w:t>
      </w:r>
      <w:r w:rsidRPr="005D4A3E">
        <w:rPr>
          <w:spacing w:val="42"/>
          <w:sz w:val="22"/>
          <w:szCs w:val="22"/>
        </w:rPr>
        <w:t xml:space="preserve"> </w:t>
      </w:r>
      <w:r w:rsidRPr="005D4A3E">
        <w:rPr>
          <w:sz w:val="22"/>
          <w:szCs w:val="22"/>
        </w:rPr>
        <w:t>make</w:t>
      </w:r>
      <w:r w:rsidRPr="005D4A3E">
        <w:rPr>
          <w:spacing w:val="41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disclosures</w:t>
      </w:r>
      <w:r w:rsidRPr="005D4A3E">
        <w:rPr>
          <w:spacing w:val="42"/>
          <w:sz w:val="22"/>
          <w:szCs w:val="22"/>
        </w:rPr>
        <w:t xml:space="preserve"> </w:t>
      </w:r>
      <w:r w:rsidRPr="005D4A3E">
        <w:rPr>
          <w:sz w:val="22"/>
          <w:szCs w:val="22"/>
        </w:rPr>
        <w:t>updating</w:t>
      </w:r>
      <w:r w:rsidRPr="005D4A3E">
        <w:rPr>
          <w:spacing w:val="42"/>
          <w:sz w:val="22"/>
          <w:szCs w:val="22"/>
        </w:rPr>
        <w:t xml:space="preserve"> </w:t>
      </w:r>
      <w:r w:rsidRPr="005D4A3E">
        <w:rPr>
          <w:sz w:val="22"/>
          <w:szCs w:val="22"/>
        </w:rPr>
        <w:t>material</w:t>
      </w:r>
      <w:r w:rsidRPr="005D4A3E">
        <w:rPr>
          <w:spacing w:val="-57"/>
          <w:sz w:val="22"/>
          <w:szCs w:val="22"/>
        </w:rPr>
        <w:t xml:space="preserve"> </w:t>
      </w:r>
      <w:r w:rsidRPr="005D4A3E">
        <w:rPr>
          <w:sz w:val="22"/>
          <w:szCs w:val="22"/>
        </w:rPr>
        <w:t>developments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on a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regular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basis,</w:t>
      </w:r>
    </w:p>
    <w:p w14:paraId="6A8F5A9D" w14:textId="5688FE21" w:rsidR="00070217" w:rsidRDefault="00070217">
      <w:pPr>
        <w:pStyle w:val="BodyText"/>
        <w:rPr>
          <w:sz w:val="22"/>
          <w:szCs w:val="22"/>
        </w:rPr>
      </w:pPr>
    </w:p>
    <w:p w14:paraId="608A169F" w14:textId="77777777" w:rsidR="00551A95" w:rsidRPr="005D4A3E" w:rsidRDefault="00551A95">
      <w:pPr>
        <w:pStyle w:val="BodyText"/>
        <w:rPr>
          <w:sz w:val="22"/>
          <w:szCs w:val="22"/>
        </w:rPr>
      </w:pPr>
    </w:p>
    <w:p w14:paraId="18941F64" w14:textId="77777777" w:rsidR="00070217" w:rsidRPr="005D4A3E" w:rsidRDefault="00070217">
      <w:pPr>
        <w:pStyle w:val="BodyText"/>
        <w:spacing w:before="2"/>
        <w:rPr>
          <w:sz w:val="22"/>
          <w:szCs w:val="22"/>
        </w:rPr>
      </w:pPr>
    </w:p>
    <w:p w14:paraId="0584F774" w14:textId="77777777" w:rsidR="00070217" w:rsidRPr="005D4A3E" w:rsidRDefault="00275D13">
      <w:pPr>
        <w:pStyle w:val="Heading1"/>
        <w:numPr>
          <w:ilvl w:val="0"/>
          <w:numId w:val="6"/>
        </w:numPr>
        <w:tabs>
          <w:tab w:val="left" w:pos="461"/>
        </w:tabs>
        <w:spacing w:before="1"/>
        <w:ind w:hanging="361"/>
        <w:rPr>
          <w:sz w:val="22"/>
          <w:szCs w:val="22"/>
        </w:rPr>
      </w:pPr>
      <w:r w:rsidRPr="005D4A3E">
        <w:rPr>
          <w:sz w:val="22"/>
          <w:szCs w:val="22"/>
        </w:rPr>
        <w:t>EVENTS/</w:t>
      </w:r>
      <w:r w:rsidRPr="005D4A3E">
        <w:rPr>
          <w:spacing w:val="-3"/>
          <w:sz w:val="22"/>
          <w:szCs w:val="22"/>
        </w:rPr>
        <w:t xml:space="preserve"> </w:t>
      </w:r>
      <w:r w:rsidRPr="005D4A3E">
        <w:rPr>
          <w:sz w:val="22"/>
          <w:szCs w:val="22"/>
        </w:rPr>
        <w:t>INFORMATION</w:t>
      </w:r>
      <w:r w:rsidRPr="005D4A3E">
        <w:rPr>
          <w:spacing w:val="-4"/>
          <w:sz w:val="22"/>
          <w:szCs w:val="22"/>
        </w:rPr>
        <w:t xml:space="preserve"> </w:t>
      </w:r>
      <w:r w:rsidRPr="005D4A3E">
        <w:rPr>
          <w:sz w:val="22"/>
          <w:szCs w:val="22"/>
        </w:rPr>
        <w:t>WITH</w:t>
      </w:r>
      <w:r w:rsidRPr="005D4A3E">
        <w:rPr>
          <w:spacing w:val="-2"/>
          <w:sz w:val="22"/>
          <w:szCs w:val="22"/>
        </w:rPr>
        <w:t xml:space="preserve"> </w:t>
      </w:r>
      <w:r w:rsidRPr="005D4A3E">
        <w:rPr>
          <w:sz w:val="22"/>
          <w:szCs w:val="22"/>
        </w:rPr>
        <w:t>RESPECT</w:t>
      </w:r>
      <w:r w:rsidRPr="005D4A3E">
        <w:rPr>
          <w:spacing w:val="-5"/>
          <w:sz w:val="22"/>
          <w:szCs w:val="22"/>
        </w:rPr>
        <w:t xml:space="preserve"> </w:t>
      </w:r>
      <w:r w:rsidRPr="005D4A3E">
        <w:rPr>
          <w:sz w:val="22"/>
          <w:szCs w:val="22"/>
        </w:rPr>
        <w:t>TO</w:t>
      </w:r>
      <w:r w:rsidRPr="005D4A3E">
        <w:rPr>
          <w:spacing w:val="-2"/>
          <w:sz w:val="22"/>
          <w:szCs w:val="22"/>
        </w:rPr>
        <w:t xml:space="preserve"> </w:t>
      </w:r>
      <w:r w:rsidRPr="005D4A3E">
        <w:rPr>
          <w:sz w:val="22"/>
          <w:szCs w:val="22"/>
        </w:rPr>
        <w:t>SUBSIDIARIES</w:t>
      </w:r>
    </w:p>
    <w:p w14:paraId="5915D27D" w14:textId="77777777" w:rsidR="00070217" w:rsidRPr="005D4A3E" w:rsidRDefault="00070217">
      <w:pPr>
        <w:pStyle w:val="BodyText"/>
        <w:spacing w:before="10"/>
        <w:rPr>
          <w:b/>
          <w:sz w:val="22"/>
          <w:szCs w:val="22"/>
        </w:rPr>
      </w:pPr>
    </w:p>
    <w:p w14:paraId="3538EBD7" w14:textId="77777777" w:rsidR="00070217" w:rsidRPr="005D4A3E" w:rsidRDefault="00275D13">
      <w:pPr>
        <w:pStyle w:val="BodyText"/>
        <w:ind w:left="460" w:right="240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The Company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shall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disclose all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or information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with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respect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to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>subsidiaries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which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are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material for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company.</w:t>
      </w:r>
    </w:p>
    <w:p w14:paraId="63BC5631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4B4393C1" w14:textId="77777777" w:rsidR="00070217" w:rsidRPr="005D4A3E" w:rsidRDefault="00275D13">
      <w:pPr>
        <w:pStyle w:val="Heading1"/>
        <w:numPr>
          <w:ilvl w:val="0"/>
          <w:numId w:val="6"/>
        </w:numPr>
        <w:tabs>
          <w:tab w:val="left" w:pos="461"/>
        </w:tabs>
        <w:spacing w:before="1"/>
        <w:ind w:hanging="361"/>
        <w:rPr>
          <w:sz w:val="22"/>
          <w:szCs w:val="22"/>
        </w:rPr>
      </w:pPr>
      <w:r w:rsidRPr="005D4A3E">
        <w:rPr>
          <w:sz w:val="22"/>
          <w:szCs w:val="22"/>
        </w:rPr>
        <w:t>QUERIES</w:t>
      </w:r>
      <w:r w:rsidRPr="005D4A3E">
        <w:rPr>
          <w:spacing w:val="-3"/>
          <w:sz w:val="22"/>
          <w:szCs w:val="22"/>
        </w:rPr>
        <w:t xml:space="preserve"> </w:t>
      </w:r>
      <w:r w:rsidRPr="005D4A3E">
        <w:rPr>
          <w:sz w:val="22"/>
          <w:szCs w:val="22"/>
        </w:rPr>
        <w:t>BY</w:t>
      </w:r>
      <w:r w:rsidRPr="005D4A3E">
        <w:rPr>
          <w:spacing w:val="-3"/>
          <w:sz w:val="22"/>
          <w:szCs w:val="22"/>
        </w:rPr>
        <w:t xml:space="preserve"> </w:t>
      </w:r>
      <w:r w:rsidRPr="005D4A3E">
        <w:rPr>
          <w:sz w:val="22"/>
          <w:szCs w:val="22"/>
        </w:rPr>
        <w:t>STOCK</w:t>
      </w:r>
      <w:r w:rsidRPr="005D4A3E">
        <w:rPr>
          <w:spacing w:val="-4"/>
          <w:sz w:val="22"/>
          <w:szCs w:val="22"/>
        </w:rPr>
        <w:t xml:space="preserve"> </w:t>
      </w:r>
      <w:r w:rsidRPr="005D4A3E">
        <w:rPr>
          <w:sz w:val="22"/>
          <w:szCs w:val="22"/>
        </w:rPr>
        <w:t>EXCHANGES</w:t>
      </w:r>
    </w:p>
    <w:p w14:paraId="7A8839E9" w14:textId="77777777" w:rsidR="00070217" w:rsidRPr="005D4A3E" w:rsidRDefault="00070217">
      <w:pPr>
        <w:pStyle w:val="BodyText"/>
        <w:spacing w:before="10"/>
        <w:rPr>
          <w:b/>
          <w:sz w:val="22"/>
          <w:szCs w:val="22"/>
        </w:rPr>
      </w:pPr>
    </w:p>
    <w:p w14:paraId="5722A7F0" w14:textId="77777777" w:rsidR="00070217" w:rsidRPr="005D4A3E" w:rsidRDefault="00275D13">
      <w:pPr>
        <w:pStyle w:val="BodyText"/>
        <w:ind w:left="460" w:right="240" w:firstLine="60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The Compliance officer shall provide specific and adequate reply to all queries raised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by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stock exchange(s)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with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respect to any</w:t>
      </w:r>
      <w:r w:rsidRPr="005D4A3E">
        <w:rPr>
          <w:spacing w:val="2"/>
          <w:sz w:val="22"/>
          <w:szCs w:val="22"/>
        </w:rPr>
        <w:t xml:space="preserve"> </w:t>
      </w:r>
      <w:r w:rsidRPr="005D4A3E">
        <w:rPr>
          <w:sz w:val="22"/>
          <w:szCs w:val="22"/>
        </w:rPr>
        <w:t>events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or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information.</w:t>
      </w:r>
    </w:p>
    <w:p w14:paraId="67918B9C" w14:textId="77777777" w:rsidR="00070217" w:rsidRPr="005D4A3E" w:rsidRDefault="00070217">
      <w:pPr>
        <w:pStyle w:val="BodyText"/>
        <w:spacing w:before="7"/>
        <w:rPr>
          <w:sz w:val="22"/>
          <w:szCs w:val="22"/>
        </w:rPr>
      </w:pPr>
    </w:p>
    <w:p w14:paraId="55A5CF50" w14:textId="77777777" w:rsidR="00070217" w:rsidRPr="005D4A3E" w:rsidRDefault="00275D13">
      <w:pPr>
        <w:pStyle w:val="Heading1"/>
        <w:numPr>
          <w:ilvl w:val="0"/>
          <w:numId w:val="6"/>
        </w:numPr>
        <w:tabs>
          <w:tab w:val="left" w:pos="461"/>
        </w:tabs>
        <w:spacing w:before="1"/>
        <w:ind w:hanging="361"/>
        <w:rPr>
          <w:sz w:val="22"/>
          <w:szCs w:val="22"/>
        </w:rPr>
      </w:pPr>
      <w:r w:rsidRPr="005D4A3E">
        <w:rPr>
          <w:sz w:val="22"/>
          <w:szCs w:val="22"/>
        </w:rPr>
        <w:t>IMPLEMENTATION</w:t>
      </w:r>
    </w:p>
    <w:p w14:paraId="550F22A0" w14:textId="77777777" w:rsidR="00070217" w:rsidRPr="005D4A3E" w:rsidRDefault="00070217">
      <w:pPr>
        <w:pStyle w:val="BodyText"/>
        <w:spacing w:before="1"/>
        <w:rPr>
          <w:b/>
          <w:sz w:val="22"/>
          <w:szCs w:val="22"/>
        </w:rPr>
      </w:pPr>
    </w:p>
    <w:p w14:paraId="40B049EA" w14:textId="77777777" w:rsidR="00070217" w:rsidRPr="005D4A3E" w:rsidRDefault="00275D13">
      <w:pPr>
        <w:pStyle w:val="BodyText"/>
        <w:ind w:left="460" w:right="237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The Company will adhere to highest standards with regard to the implantation of this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policy.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The Authorized Key Managerial Personnel shall have overall responsibility for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implementing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this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policy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and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shall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take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internal/external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approvals,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wherever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necessary.</w:t>
      </w:r>
    </w:p>
    <w:p w14:paraId="46105E2A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7CF94805" w14:textId="77777777" w:rsidR="00070217" w:rsidRPr="005D4A3E" w:rsidRDefault="00275D13">
      <w:pPr>
        <w:pStyle w:val="Heading1"/>
        <w:numPr>
          <w:ilvl w:val="0"/>
          <w:numId w:val="6"/>
        </w:numPr>
        <w:tabs>
          <w:tab w:val="left" w:pos="461"/>
        </w:tabs>
        <w:spacing w:before="1"/>
        <w:ind w:hanging="361"/>
        <w:rPr>
          <w:sz w:val="22"/>
          <w:szCs w:val="22"/>
        </w:rPr>
      </w:pPr>
      <w:r w:rsidRPr="005D4A3E">
        <w:rPr>
          <w:sz w:val="22"/>
          <w:szCs w:val="22"/>
        </w:rPr>
        <w:t>POLICY</w:t>
      </w:r>
      <w:r w:rsidRPr="005D4A3E">
        <w:rPr>
          <w:spacing w:val="-5"/>
          <w:sz w:val="22"/>
          <w:szCs w:val="22"/>
        </w:rPr>
        <w:t xml:space="preserve"> </w:t>
      </w:r>
      <w:r w:rsidRPr="005D4A3E">
        <w:rPr>
          <w:sz w:val="22"/>
          <w:szCs w:val="22"/>
        </w:rPr>
        <w:t>REVIEW</w:t>
      </w:r>
      <w:r w:rsidRPr="005D4A3E">
        <w:rPr>
          <w:spacing w:val="-4"/>
          <w:sz w:val="22"/>
          <w:szCs w:val="22"/>
        </w:rPr>
        <w:t xml:space="preserve"> </w:t>
      </w:r>
      <w:r w:rsidRPr="005D4A3E">
        <w:rPr>
          <w:sz w:val="22"/>
          <w:szCs w:val="22"/>
        </w:rPr>
        <w:t>AND</w:t>
      </w:r>
      <w:r w:rsidRPr="005D4A3E">
        <w:rPr>
          <w:spacing w:val="-5"/>
          <w:sz w:val="22"/>
          <w:szCs w:val="22"/>
        </w:rPr>
        <w:t xml:space="preserve"> </w:t>
      </w:r>
      <w:r w:rsidRPr="005D4A3E">
        <w:rPr>
          <w:sz w:val="22"/>
          <w:szCs w:val="22"/>
        </w:rPr>
        <w:t>AMENDMENT</w:t>
      </w:r>
    </w:p>
    <w:p w14:paraId="024CF50F" w14:textId="77777777" w:rsidR="00070217" w:rsidRPr="005D4A3E" w:rsidRDefault="00070217">
      <w:pPr>
        <w:pStyle w:val="BodyText"/>
        <w:spacing w:before="3"/>
        <w:rPr>
          <w:b/>
          <w:sz w:val="22"/>
          <w:szCs w:val="22"/>
        </w:rPr>
      </w:pPr>
    </w:p>
    <w:p w14:paraId="5D62030F" w14:textId="77777777" w:rsidR="00070217" w:rsidRPr="005D4A3E" w:rsidRDefault="00275D13">
      <w:pPr>
        <w:pStyle w:val="BodyText"/>
        <w:ind w:left="460" w:right="231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The Board may, at any time, review and amend any or all clauses of this Policy so that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13"/>
          <w:sz w:val="22"/>
          <w:szCs w:val="22"/>
        </w:rPr>
        <w:t xml:space="preserve"> </w:t>
      </w:r>
      <w:r w:rsidRPr="005D4A3E">
        <w:rPr>
          <w:sz w:val="22"/>
          <w:szCs w:val="22"/>
        </w:rPr>
        <w:t>policy</w:t>
      </w:r>
      <w:r w:rsidRPr="005D4A3E">
        <w:rPr>
          <w:spacing w:val="17"/>
          <w:sz w:val="22"/>
          <w:szCs w:val="22"/>
        </w:rPr>
        <w:t xml:space="preserve"> </w:t>
      </w:r>
      <w:r w:rsidRPr="005D4A3E">
        <w:rPr>
          <w:sz w:val="22"/>
          <w:szCs w:val="22"/>
        </w:rPr>
        <w:t>remains</w:t>
      </w:r>
      <w:r w:rsidRPr="005D4A3E">
        <w:rPr>
          <w:spacing w:val="26"/>
          <w:sz w:val="22"/>
          <w:szCs w:val="22"/>
        </w:rPr>
        <w:t xml:space="preserve"> </w:t>
      </w:r>
      <w:r w:rsidRPr="005D4A3E">
        <w:rPr>
          <w:sz w:val="22"/>
          <w:szCs w:val="22"/>
        </w:rPr>
        <w:t>compliant</w:t>
      </w:r>
      <w:r w:rsidRPr="005D4A3E">
        <w:rPr>
          <w:spacing w:val="17"/>
          <w:sz w:val="22"/>
          <w:szCs w:val="22"/>
        </w:rPr>
        <w:t xml:space="preserve"> </w:t>
      </w:r>
      <w:r w:rsidRPr="005D4A3E">
        <w:rPr>
          <w:sz w:val="22"/>
          <w:szCs w:val="22"/>
        </w:rPr>
        <w:t>with</w:t>
      </w:r>
      <w:r w:rsidRPr="005D4A3E">
        <w:rPr>
          <w:spacing w:val="49"/>
          <w:sz w:val="22"/>
          <w:szCs w:val="22"/>
        </w:rPr>
        <w:t xml:space="preserve"> </w:t>
      </w:r>
      <w:r w:rsidRPr="005D4A3E">
        <w:rPr>
          <w:sz w:val="22"/>
          <w:szCs w:val="22"/>
        </w:rPr>
        <w:t>applicable</w:t>
      </w:r>
      <w:r w:rsidRPr="005D4A3E">
        <w:rPr>
          <w:spacing w:val="-12"/>
          <w:sz w:val="22"/>
          <w:szCs w:val="22"/>
        </w:rPr>
        <w:t xml:space="preserve"> </w:t>
      </w:r>
      <w:r w:rsidRPr="005D4A3E">
        <w:rPr>
          <w:sz w:val="22"/>
          <w:szCs w:val="22"/>
        </w:rPr>
        <w:t>legal</w:t>
      </w:r>
      <w:r w:rsidRPr="005D4A3E">
        <w:rPr>
          <w:spacing w:val="-8"/>
          <w:sz w:val="22"/>
          <w:szCs w:val="22"/>
        </w:rPr>
        <w:t xml:space="preserve"> </w:t>
      </w:r>
      <w:r w:rsidRPr="005D4A3E">
        <w:rPr>
          <w:sz w:val="22"/>
          <w:szCs w:val="22"/>
        </w:rPr>
        <w:t>requirements.</w:t>
      </w:r>
    </w:p>
    <w:p w14:paraId="141C42A7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1B35AFE0" w14:textId="77777777" w:rsidR="00070217" w:rsidRPr="005D4A3E" w:rsidRDefault="00070217">
      <w:pPr>
        <w:pStyle w:val="BodyText"/>
        <w:spacing w:before="9"/>
        <w:rPr>
          <w:sz w:val="22"/>
          <w:szCs w:val="22"/>
        </w:rPr>
      </w:pPr>
    </w:p>
    <w:p w14:paraId="75A8E87B" w14:textId="77777777" w:rsidR="00070217" w:rsidRPr="005D4A3E" w:rsidRDefault="00275D13">
      <w:pPr>
        <w:pStyle w:val="BodyText"/>
        <w:spacing w:before="1"/>
        <w:ind w:left="4306" w:right="4081"/>
        <w:jc w:val="center"/>
        <w:rPr>
          <w:sz w:val="22"/>
          <w:szCs w:val="22"/>
        </w:rPr>
      </w:pPr>
      <w:r w:rsidRPr="005D4A3E">
        <w:rPr>
          <w:sz w:val="22"/>
          <w:szCs w:val="22"/>
        </w:rPr>
        <w:t>******</w:t>
      </w:r>
    </w:p>
    <w:p w14:paraId="6BEBBB28" w14:textId="77777777" w:rsidR="00070217" w:rsidRPr="005D4A3E" w:rsidRDefault="00070217">
      <w:pPr>
        <w:jc w:val="center"/>
        <w:sectPr w:rsidR="00070217" w:rsidRPr="005D4A3E" w:rsidSect="00551A95">
          <w:headerReference w:type="default" r:id="rId7"/>
          <w:pgSz w:w="11910" w:h="16840"/>
          <w:pgMar w:top="1580" w:right="1320" w:bottom="993" w:left="1440" w:header="720" w:footer="720" w:gutter="0"/>
          <w:cols w:space="720"/>
        </w:sectPr>
      </w:pPr>
    </w:p>
    <w:p w14:paraId="105050F3" w14:textId="77777777" w:rsidR="00070217" w:rsidRPr="005D4A3E" w:rsidRDefault="00275D13" w:rsidP="00275D13">
      <w:pPr>
        <w:pStyle w:val="Heading1"/>
        <w:ind w:left="0" w:right="494" w:firstLine="0"/>
        <w:jc w:val="center"/>
        <w:rPr>
          <w:sz w:val="22"/>
          <w:szCs w:val="22"/>
        </w:rPr>
      </w:pPr>
      <w:bookmarkStart w:id="1" w:name="ANNEXURE-A"/>
      <w:bookmarkEnd w:id="1"/>
      <w:r w:rsidRPr="005D4A3E">
        <w:rPr>
          <w:sz w:val="22"/>
          <w:szCs w:val="22"/>
        </w:rPr>
        <w:lastRenderedPageBreak/>
        <w:t>ANNEXURE-A</w:t>
      </w:r>
    </w:p>
    <w:p w14:paraId="743E2F06" w14:textId="77777777" w:rsidR="00070217" w:rsidRPr="005D4A3E" w:rsidRDefault="00070217">
      <w:pPr>
        <w:pStyle w:val="BodyText"/>
        <w:rPr>
          <w:b/>
          <w:sz w:val="22"/>
          <w:szCs w:val="22"/>
        </w:rPr>
      </w:pPr>
    </w:p>
    <w:p w14:paraId="109EF497" w14:textId="77777777" w:rsidR="00070217" w:rsidRPr="005D4A3E" w:rsidRDefault="00070217">
      <w:pPr>
        <w:pStyle w:val="BodyText"/>
        <w:spacing w:before="10"/>
        <w:rPr>
          <w:b/>
          <w:sz w:val="22"/>
          <w:szCs w:val="22"/>
        </w:rPr>
      </w:pPr>
    </w:p>
    <w:p w14:paraId="3D19FEA0" w14:textId="77777777" w:rsidR="00070217" w:rsidRPr="005D4A3E" w:rsidRDefault="00275D13">
      <w:pPr>
        <w:pStyle w:val="ListParagraph"/>
        <w:numPr>
          <w:ilvl w:val="0"/>
          <w:numId w:val="5"/>
        </w:numPr>
        <w:tabs>
          <w:tab w:val="left" w:pos="461"/>
        </w:tabs>
        <w:spacing w:line="237" w:lineRule="auto"/>
        <w:ind w:right="230"/>
        <w:jc w:val="both"/>
        <w:rPr>
          <w:b/>
        </w:rPr>
      </w:pPr>
      <w:r w:rsidRPr="005D4A3E">
        <w:rPr>
          <w:b/>
        </w:rPr>
        <w:t>EVENTS WHICH SHALL BE DISCLOSED WITHOUT ANY APPLICATION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OF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THE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GUIDELINES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FOR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MATERIALITY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AS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SPECIFIED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IN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SUB-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REGULATION (4) OF REGULATION (30) OF SEBI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(LODR) REGULATIONS,</w:t>
      </w:r>
      <w:r w:rsidRPr="005D4A3E">
        <w:rPr>
          <w:b/>
          <w:spacing w:val="-57"/>
        </w:rPr>
        <w:t xml:space="preserve"> </w:t>
      </w:r>
      <w:r w:rsidRPr="005D4A3E">
        <w:rPr>
          <w:b/>
        </w:rPr>
        <w:t>2015.</w:t>
      </w:r>
    </w:p>
    <w:p w14:paraId="294A1BB0" w14:textId="77777777" w:rsidR="00070217" w:rsidRPr="005D4A3E" w:rsidRDefault="00070217">
      <w:pPr>
        <w:pStyle w:val="BodyText"/>
        <w:spacing w:before="8"/>
        <w:rPr>
          <w:b/>
          <w:sz w:val="22"/>
          <w:szCs w:val="22"/>
        </w:rPr>
      </w:pPr>
    </w:p>
    <w:p w14:paraId="1B15076E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line="235" w:lineRule="auto"/>
        <w:ind w:right="233"/>
        <w:jc w:val="both"/>
      </w:pPr>
      <w:r w:rsidRPr="005D4A3E">
        <w:t>Acquisition(s)</w:t>
      </w:r>
      <w:r w:rsidRPr="005D4A3E">
        <w:rPr>
          <w:spacing w:val="1"/>
        </w:rPr>
        <w:t xml:space="preserve"> </w:t>
      </w:r>
      <w:r w:rsidRPr="005D4A3E">
        <w:t>(including</w:t>
      </w:r>
      <w:r w:rsidRPr="005D4A3E">
        <w:rPr>
          <w:spacing w:val="1"/>
        </w:rPr>
        <w:t xml:space="preserve"> </w:t>
      </w:r>
      <w:r w:rsidRPr="005D4A3E">
        <w:t>agreement</w:t>
      </w:r>
      <w:r w:rsidRPr="005D4A3E">
        <w:rPr>
          <w:spacing w:val="1"/>
        </w:rPr>
        <w:t xml:space="preserve"> </w:t>
      </w:r>
      <w:r w:rsidRPr="005D4A3E">
        <w:t>to</w:t>
      </w:r>
      <w:r w:rsidRPr="005D4A3E">
        <w:rPr>
          <w:spacing w:val="1"/>
        </w:rPr>
        <w:t xml:space="preserve"> </w:t>
      </w:r>
      <w:r w:rsidRPr="005D4A3E">
        <w:t>acquire),</w:t>
      </w:r>
      <w:r w:rsidRPr="005D4A3E">
        <w:rPr>
          <w:spacing w:val="1"/>
        </w:rPr>
        <w:t xml:space="preserve"> </w:t>
      </w:r>
      <w:r w:rsidRPr="005D4A3E">
        <w:t>Scheme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Arrangement</w:t>
      </w:r>
      <w:r w:rsidRPr="005D4A3E">
        <w:rPr>
          <w:spacing w:val="1"/>
        </w:rPr>
        <w:t xml:space="preserve"> </w:t>
      </w:r>
      <w:r w:rsidRPr="005D4A3E">
        <w:t>(amalgamation/ merger/ demerger/ restructuring), or sale or disposal of any unit(s),</w:t>
      </w:r>
      <w:r w:rsidRPr="005D4A3E">
        <w:rPr>
          <w:spacing w:val="1"/>
        </w:rPr>
        <w:t xml:space="preserve"> </w:t>
      </w:r>
      <w:r w:rsidRPr="005D4A3E">
        <w:t>division(s)</w:t>
      </w:r>
      <w:r w:rsidRPr="005D4A3E">
        <w:rPr>
          <w:spacing w:val="-6"/>
        </w:rPr>
        <w:t xml:space="preserve"> </w:t>
      </w:r>
      <w:r w:rsidRPr="005D4A3E">
        <w:t>or</w:t>
      </w:r>
      <w:r w:rsidRPr="005D4A3E">
        <w:rPr>
          <w:spacing w:val="-6"/>
        </w:rPr>
        <w:t xml:space="preserve"> </w:t>
      </w:r>
      <w:r w:rsidRPr="005D4A3E">
        <w:t>subsidiary</w:t>
      </w:r>
      <w:r w:rsidRPr="005D4A3E">
        <w:rPr>
          <w:spacing w:val="-10"/>
        </w:rPr>
        <w:t xml:space="preserve"> </w:t>
      </w:r>
      <w:r w:rsidRPr="005D4A3E">
        <w:t>of</w:t>
      </w:r>
      <w:r w:rsidRPr="005D4A3E">
        <w:rPr>
          <w:spacing w:val="-5"/>
        </w:rPr>
        <w:t xml:space="preserve"> </w:t>
      </w:r>
      <w:r w:rsidRPr="005D4A3E">
        <w:t>the</w:t>
      </w:r>
      <w:r w:rsidRPr="005D4A3E">
        <w:rPr>
          <w:spacing w:val="-6"/>
        </w:rPr>
        <w:t xml:space="preserve"> </w:t>
      </w:r>
      <w:r w:rsidRPr="005D4A3E">
        <w:t>listed</w:t>
      </w:r>
      <w:r w:rsidRPr="005D4A3E">
        <w:rPr>
          <w:spacing w:val="-7"/>
        </w:rPr>
        <w:t xml:space="preserve"> </w:t>
      </w:r>
      <w:r w:rsidRPr="005D4A3E">
        <w:t>entity</w:t>
      </w:r>
      <w:r w:rsidRPr="005D4A3E">
        <w:rPr>
          <w:spacing w:val="-5"/>
        </w:rPr>
        <w:t xml:space="preserve"> </w:t>
      </w:r>
      <w:r w:rsidRPr="005D4A3E">
        <w:t>or</w:t>
      </w:r>
      <w:r w:rsidRPr="005D4A3E">
        <w:rPr>
          <w:spacing w:val="-5"/>
        </w:rPr>
        <w:t xml:space="preserve"> </w:t>
      </w:r>
      <w:r w:rsidRPr="005D4A3E">
        <w:t>any</w:t>
      </w:r>
      <w:r w:rsidRPr="005D4A3E">
        <w:rPr>
          <w:spacing w:val="-7"/>
        </w:rPr>
        <w:t xml:space="preserve"> </w:t>
      </w:r>
      <w:r w:rsidRPr="005D4A3E">
        <w:t>other</w:t>
      </w:r>
      <w:r w:rsidRPr="005D4A3E">
        <w:rPr>
          <w:spacing w:val="-6"/>
        </w:rPr>
        <w:t xml:space="preserve"> </w:t>
      </w:r>
      <w:r w:rsidRPr="005D4A3E">
        <w:t>restructuring.</w:t>
      </w:r>
    </w:p>
    <w:p w14:paraId="10CACE4C" w14:textId="77777777" w:rsidR="00070217" w:rsidRPr="005D4A3E" w:rsidRDefault="00070217">
      <w:pPr>
        <w:pStyle w:val="BodyText"/>
        <w:spacing w:before="10"/>
        <w:rPr>
          <w:sz w:val="22"/>
          <w:szCs w:val="22"/>
        </w:rPr>
      </w:pPr>
    </w:p>
    <w:p w14:paraId="4F58EA16" w14:textId="77777777" w:rsidR="00070217" w:rsidRPr="005D4A3E" w:rsidRDefault="00275D13">
      <w:pPr>
        <w:pStyle w:val="BodyText"/>
        <w:ind w:left="820"/>
        <w:rPr>
          <w:sz w:val="22"/>
          <w:szCs w:val="22"/>
        </w:rPr>
      </w:pPr>
      <w:r w:rsidRPr="005D4A3E">
        <w:rPr>
          <w:sz w:val="22"/>
          <w:szCs w:val="22"/>
        </w:rPr>
        <w:t>Explanation</w:t>
      </w:r>
      <w:r w:rsidRPr="005D4A3E">
        <w:rPr>
          <w:spacing w:val="-5"/>
          <w:sz w:val="22"/>
          <w:szCs w:val="22"/>
        </w:rPr>
        <w:t xml:space="preserve"> </w:t>
      </w:r>
      <w:r w:rsidRPr="005D4A3E">
        <w:rPr>
          <w:sz w:val="22"/>
          <w:szCs w:val="22"/>
        </w:rPr>
        <w:t>–</w:t>
      </w:r>
      <w:r w:rsidRPr="005D4A3E">
        <w:rPr>
          <w:spacing w:val="-4"/>
          <w:sz w:val="22"/>
          <w:szCs w:val="22"/>
        </w:rPr>
        <w:t xml:space="preserve"> </w:t>
      </w:r>
      <w:r w:rsidRPr="005D4A3E">
        <w:rPr>
          <w:sz w:val="22"/>
          <w:szCs w:val="22"/>
        </w:rPr>
        <w:t>For</w:t>
      </w:r>
      <w:r w:rsidRPr="005D4A3E">
        <w:rPr>
          <w:spacing w:val="-8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-7"/>
          <w:sz w:val="22"/>
          <w:szCs w:val="22"/>
        </w:rPr>
        <w:t xml:space="preserve"> </w:t>
      </w:r>
      <w:r w:rsidRPr="005D4A3E">
        <w:rPr>
          <w:sz w:val="22"/>
          <w:szCs w:val="22"/>
        </w:rPr>
        <w:t>purpose</w:t>
      </w:r>
      <w:r w:rsidRPr="005D4A3E">
        <w:rPr>
          <w:spacing w:val="-10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-5"/>
          <w:sz w:val="22"/>
          <w:szCs w:val="22"/>
        </w:rPr>
        <w:t xml:space="preserve"> </w:t>
      </w:r>
      <w:r w:rsidRPr="005D4A3E">
        <w:rPr>
          <w:sz w:val="22"/>
          <w:szCs w:val="22"/>
        </w:rPr>
        <w:t>this</w:t>
      </w:r>
      <w:r w:rsidRPr="005D4A3E">
        <w:rPr>
          <w:spacing w:val="-7"/>
          <w:sz w:val="22"/>
          <w:szCs w:val="22"/>
        </w:rPr>
        <w:t xml:space="preserve"> </w:t>
      </w:r>
      <w:r w:rsidRPr="005D4A3E">
        <w:rPr>
          <w:sz w:val="22"/>
          <w:szCs w:val="22"/>
        </w:rPr>
        <w:t>sub-para,</w:t>
      </w:r>
      <w:r w:rsidRPr="005D4A3E">
        <w:rPr>
          <w:spacing w:val="-7"/>
          <w:sz w:val="22"/>
          <w:szCs w:val="22"/>
        </w:rPr>
        <w:t xml:space="preserve"> </w:t>
      </w:r>
      <w:r w:rsidRPr="005D4A3E">
        <w:rPr>
          <w:sz w:val="22"/>
          <w:szCs w:val="22"/>
        </w:rPr>
        <w:t>the</w:t>
      </w:r>
      <w:r w:rsidRPr="005D4A3E">
        <w:rPr>
          <w:spacing w:val="-8"/>
          <w:sz w:val="22"/>
          <w:szCs w:val="22"/>
        </w:rPr>
        <w:t xml:space="preserve"> </w:t>
      </w:r>
      <w:r w:rsidRPr="005D4A3E">
        <w:rPr>
          <w:sz w:val="22"/>
          <w:szCs w:val="22"/>
        </w:rPr>
        <w:t>word</w:t>
      </w:r>
      <w:r w:rsidRPr="005D4A3E">
        <w:rPr>
          <w:spacing w:val="-4"/>
          <w:sz w:val="22"/>
          <w:szCs w:val="22"/>
        </w:rPr>
        <w:t xml:space="preserve"> </w:t>
      </w:r>
      <w:r w:rsidRPr="005D4A3E">
        <w:rPr>
          <w:sz w:val="22"/>
          <w:szCs w:val="22"/>
        </w:rPr>
        <w:t>‘acquisition’</w:t>
      </w:r>
      <w:r w:rsidRPr="005D4A3E">
        <w:rPr>
          <w:spacing w:val="-8"/>
          <w:sz w:val="22"/>
          <w:szCs w:val="22"/>
        </w:rPr>
        <w:t xml:space="preserve"> </w:t>
      </w:r>
      <w:r w:rsidRPr="005D4A3E">
        <w:rPr>
          <w:sz w:val="22"/>
          <w:szCs w:val="22"/>
        </w:rPr>
        <w:t>shall</w:t>
      </w:r>
      <w:r w:rsidRPr="005D4A3E">
        <w:rPr>
          <w:spacing w:val="-9"/>
          <w:sz w:val="22"/>
          <w:szCs w:val="22"/>
        </w:rPr>
        <w:t xml:space="preserve"> </w:t>
      </w:r>
      <w:r w:rsidRPr="005D4A3E">
        <w:rPr>
          <w:sz w:val="22"/>
          <w:szCs w:val="22"/>
        </w:rPr>
        <w:t>mean</w:t>
      </w:r>
      <w:r w:rsidRPr="005D4A3E">
        <w:rPr>
          <w:spacing w:val="-2"/>
          <w:sz w:val="22"/>
          <w:szCs w:val="22"/>
        </w:rPr>
        <w:t xml:space="preserve"> </w:t>
      </w:r>
      <w:r w:rsidRPr="005D4A3E">
        <w:rPr>
          <w:sz w:val="22"/>
          <w:szCs w:val="22"/>
        </w:rPr>
        <w:t>–</w:t>
      </w:r>
    </w:p>
    <w:p w14:paraId="21193BD7" w14:textId="77777777" w:rsidR="00070217" w:rsidRPr="005D4A3E" w:rsidRDefault="00070217">
      <w:pPr>
        <w:pStyle w:val="BodyText"/>
        <w:spacing w:before="3"/>
        <w:rPr>
          <w:sz w:val="22"/>
          <w:szCs w:val="22"/>
        </w:rPr>
      </w:pPr>
    </w:p>
    <w:p w14:paraId="60196585" w14:textId="77777777" w:rsidR="00070217" w:rsidRPr="005D4A3E" w:rsidRDefault="00275D13">
      <w:pPr>
        <w:pStyle w:val="ListParagraph"/>
        <w:numPr>
          <w:ilvl w:val="2"/>
          <w:numId w:val="5"/>
        </w:numPr>
        <w:tabs>
          <w:tab w:val="left" w:pos="1540"/>
          <w:tab w:val="left" w:pos="1541"/>
        </w:tabs>
        <w:ind w:hanging="721"/>
      </w:pPr>
      <w:r w:rsidRPr="005D4A3E">
        <w:t>acquiring</w:t>
      </w:r>
      <w:r w:rsidRPr="005D4A3E">
        <w:rPr>
          <w:spacing w:val="-15"/>
        </w:rPr>
        <w:t xml:space="preserve"> </w:t>
      </w:r>
      <w:r w:rsidRPr="005D4A3E">
        <w:t>control,</w:t>
      </w:r>
      <w:r w:rsidRPr="005D4A3E">
        <w:rPr>
          <w:spacing w:val="-14"/>
        </w:rPr>
        <w:t xml:space="preserve"> </w:t>
      </w:r>
      <w:r w:rsidRPr="005D4A3E">
        <w:t>whether</w:t>
      </w:r>
      <w:r w:rsidRPr="005D4A3E">
        <w:rPr>
          <w:spacing w:val="-12"/>
        </w:rPr>
        <w:t xml:space="preserve"> </w:t>
      </w:r>
      <w:r w:rsidRPr="005D4A3E">
        <w:t>directly</w:t>
      </w:r>
      <w:r w:rsidRPr="005D4A3E">
        <w:rPr>
          <w:spacing w:val="-11"/>
        </w:rPr>
        <w:t xml:space="preserve"> </w:t>
      </w:r>
      <w:r w:rsidRPr="005D4A3E">
        <w:t>or</w:t>
      </w:r>
      <w:r w:rsidRPr="005D4A3E">
        <w:rPr>
          <w:spacing w:val="-14"/>
        </w:rPr>
        <w:t xml:space="preserve"> </w:t>
      </w:r>
      <w:r w:rsidRPr="005D4A3E">
        <w:t>indirectly;</w:t>
      </w:r>
      <w:r w:rsidRPr="005D4A3E">
        <w:rPr>
          <w:spacing w:val="-13"/>
        </w:rPr>
        <w:t xml:space="preserve"> </w:t>
      </w:r>
      <w:r w:rsidRPr="005D4A3E">
        <w:t>or,</w:t>
      </w:r>
    </w:p>
    <w:p w14:paraId="495884EB" w14:textId="77777777" w:rsidR="00070217" w:rsidRPr="005D4A3E" w:rsidRDefault="00275D13">
      <w:pPr>
        <w:pStyle w:val="ListParagraph"/>
        <w:numPr>
          <w:ilvl w:val="2"/>
          <w:numId w:val="5"/>
        </w:numPr>
        <w:tabs>
          <w:tab w:val="left" w:pos="1540"/>
          <w:tab w:val="left" w:pos="1541"/>
        </w:tabs>
        <w:spacing w:before="40" w:line="230" w:lineRule="auto"/>
        <w:ind w:right="240"/>
      </w:pPr>
      <w:r w:rsidRPr="005D4A3E">
        <w:t>acquiring</w:t>
      </w:r>
      <w:r w:rsidRPr="005D4A3E">
        <w:rPr>
          <w:spacing w:val="20"/>
        </w:rPr>
        <w:t xml:space="preserve"> </w:t>
      </w:r>
      <w:r w:rsidRPr="005D4A3E">
        <w:t>or</w:t>
      </w:r>
      <w:r w:rsidRPr="005D4A3E">
        <w:rPr>
          <w:spacing w:val="31"/>
        </w:rPr>
        <w:t xml:space="preserve"> </w:t>
      </w:r>
      <w:r w:rsidRPr="005D4A3E">
        <w:t>agreeing</w:t>
      </w:r>
      <w:r w:rsidRPr="005D4A3E">
        <w:rPr>
          <w:spacing w:val="35"/>
        </w:rPr>
        <w:t xml:space="preserve"> </w:t>
      </w:r>
      <w:r w:rsidRPr="005D4A3E">
        <w:t>to</w:t>
      </w:r>
      <w:r w:rsidRPr="005D4A3E">
        <w:rPr>
          <w:spacing w:val="32"/>
        </w:rPr>
        <w:t xml:space="preserve"> </w:t>
      </w:r>
      <w:r w:rsidRPr="005D4A3E">
        <w:rPr>
          <w:spacing w:val="10"/>
        </w:rPr>
        <w:t>acquire</w:t>
      </w:r>
      <w:r w:rsidRPr="005D4A3E">
        <w:rPr>
          <w:spacing w:val="34"/>
        </w:rPr>
        <w:t xml:space="preserve"> </w:t>
      </w:r>
      <w:r w:rsidRPr="005D4A3E">
        <w:t>shares</w:t>
      </w:r>
      <w:r w:rsidRPr="005D4A3E">
        <w:rPr>
          <w:spacing w:val="33"/>
        </w:rPr>
        <w:t xml:space="preserve"> </w:t>
      </w:r>
      <w:r w:rsidRPr="005D4A3E">
        <w:t>or</w:t>
      </w:r>
      <w:r w:rsidRPr="005D4A3E">
        <w:rPr>
          <w:spacing w:val="37"/>
        </w:rPr>
        <w:t xml:space="preserve"> </w:t>
      </w:r>
      <w:r w:rsidRPr="005D4A3E">
        <w:rPr>
          <w:spacing w:val="9"/>
        </w:rPr>
        <w:t>voting</w:t>
      </w:r>
      <w:r w:rsidRPr="005D4A3E">
        <w:rPr>
          <w:spacing w:val="35"/>
        </w:rPr>
        <w:t xml:space="preserve"> </w:t>
      </w:r>
      <w:r w:rsidRPr="005D4A3E">
        <w:t>rights</w:t>
      </w:r>
      <w:r w:rsidRPr="005D4A3E">
        <w:rPr>
          <w:spacing w:val="33"/>
        </w:rPr>
        <w:t xml:space="preserve"> </w:t>
      </w:r>
      <w:r w:rsidRPr="005D4A3E">
        <w:t>in,</w:t>
      </w:r>
      <w:r w:rsidRPr="005D4A3E">
        <w:rPr>
          <w:spacing w:val="20"/>
        </w:rPr>
        <w:t xml:space="preserve"> </w:t>
      </w:r>
      <w:r w:rsidRPr="005D4A3E">
        <w:t>a</w:t>
      </w:r>
      <w:r w:rsidRPr="005D4A3E">
        <w:rPr>
          <w:spacing w:val="28"/>
        </w:rPr>
        <w:t xml:space="preserve"> </w:t>
      </w:r>
      <w:r w:rsidRPr="005D4A3E">
        <w:rPr>
          <w:spacing w:val="10"/>
        </w:rPr>
        <w:t>Company,</w:t>
      </w:r>
      <w:r w:rsidRPr="005D4A3E">
        <w:rPr>
          <w:spacing w:val="-57"/>
        </w:rPr>
        <w:t xml:space="preserve"> </w:t>
      </w:r>
      <w:r w:rsidRPr="005D4A3E">
        <w:t>whether</w:t>
      </w:r>
      <w:r w:rsidRPr="005D4A3E">
        <w:rPr>
          <w:spacing w:val="-7"/>
        </w:rPr>
        <w:t xml:space="preserve"> </w:t>
      </w:r>
      <w:r w:rsidRPr="005D4A3E">
        <w:t>directly</w:t>
      </w:r>
      <w:r w:rsidRPr="005D4A3E">
        <w:rPr>
          <w:spacing w:val="-5"/>
        </w:rPr>
        <w:t xml:space="preserve"> </w:t>
      </w:r>
      <w:r w:rsidRPr="005D4A3E">
        <w:t>or</w:t>
      </w:r>
      <w:r w:rsidRPr="005D4A3E">
        <w:rPr>
          <w:spacing w:val="-7"/>
        </w:rPr>
        <w:t xml:space="preserve"> </w:t>
      </w:r>
      <w:r w:rsidRPr="005D4A3E">
        <w:t>indirectly,</w:t>
      </w:r>
      <w:r w:rsidRPr="005D4A3E">
        <w:rPr>
          <w:spacing w:val="-5"/>
        </w:rPr>
        <w:t xml:space="preserve"> </w:t>
      </w:r>
      <w:r w:rsidRPr="005D4A3E">
        <w:t>such</w:t>
      </w:r>
      <w:r w:rsidRPr="005D4A3E">
        <w:rPr>
          <w:spacing w:val="-9"/>
        </w:rPr>
        <w:t xml:space="preserve"> </w:t>
      </w:r>
      <w:r w:rsidRPr="005D4A3E">
        <w:t>that-</w:t>
      </w:r>
    </w:p>
    <w:p w14:paraId="63F010E6" w14:textId="77777777" w:rsidR="00070217" w:rsidRPr="005D4A3E" w:rsidRDefault="00070217">
      <w:pPr>
        <w:pStyle w:val="BodyText"/>
        <w:spacing w:before="1"/>
        <w:rPr>
          <w:sz w:val="22"/>
          <w:szCs w:val="22"/>
        </w:rPr>
      </w:pPr>
    </w:p>
    <w:p w14:paraId="0BC5261E" w14:textId="77777777" w:rsidR="00070217" w:rsidRPr="005D4A3E" w:rsidRDefault="00275D13">
      <w:pPr>
        <w:pStyle w:val="ListParagraph"/>
        <w:numPr>
          <w:ilvl w:val="3"/>
          <w:numId w:val="5"/>
        </w:numPr>
        <w:tabs>
          <w:tab w:val="left" w:pos="1901"/>
        </w:tabs>
        <w:spacing w:line="230" w:lineRule="auto"/>
        <w:ind w:right="236"/>
        <w:jc w:val="both"/>
      </w:pPr>
      <w:r w:rsidRPr="005D4A3E">
        <w:t>the listed entity holds shares or voting rights aggregating to five percent</w:t>
      </w:r>
      <w:r w:rsidRPr="005D4A3E">
        <w:rPr>
          <w:spacing w:val="1"/>
        </w:rPr>
        <w:t xml:space="preserve"> </w:t>
      </w:r>
      <w:r w:rsidRPr="005D4A3E">
        <w:t>or</w:t>
      </w:r>
      <w:r w:rsidRPr="005D4A3E">
        <w:rPr>
          <w:spacing w:val="-6"/>
        </w:rPr>
        <w:t xml:space="preserve"> </w:t>
      </w:r>
      <w:r w:rsidRPr="005D4A3E">
        <w:t>more</w:t>
      </w:r>
      <w:r w:rsidRPr="005D4A3E">
        <w:rPr>
          <w:spacing w:val="-2"/>
        </w:rPr>
        <w:t xml:space="preserve"> </w:t>
      </w:r>
      <w:r w:rsidRPr="005D4A3E">
        <w:t>of</w:t>
      </w:r>
      <w:r w:rsidRPr="005D4A3E">
        <w:rPr>
          <w:spacing w:val="-8"/>
        </w:rPr>
        <w:t xml:space="preserve"> </w:t>
      </w:r>
      <w:r w:rsidRPr="005D4A3E">
        <w:t>the</w:t>
      </w:r>
      <w:r w:rsidRPr="005D4A3E">
        <w:rPr>
          <w:spacing w:val="-5"/>
        </w:rPr>
        <w:t xml:space="preserve"> </w:t>
      </w:r>
      <w:r w:rsidRPr="005D4A3E">
        <w:t>shares</w:t>
      </w:r>
      <w:r w:rsidRPr="005D4A3E">
        <w:rPr>
          <w:spacing w:val="-6"/>
        </w:rPr>
        <w:t xml:space="preserve"> </w:t>
      </w:r>
      <w:r w:rsidRPr="005D4A3E">
        <w:t>or</w:t>
      </w:r>
      <w:r w:rsidRPr="005D4A3E">
        <w:rPr>
          <w:spacing w:val="-8"/>
        </w:rPr>
        <w:t xml:space="preserve"> </w:t>
      </w:r>
      <w:r w:rsidRPr="005D4A3E">
        <w:t>voting</w:t>
      </w:r>
      <w:r w:rsidRPr="005D4A3E">
        <w:rPr>
          <w:spacing w:val="-6"/>
        </w:rPr>
        <w:t xml:space="preserve"> </w:t>
      </w:r>
      <w:r w:rsidRPr="005D4A3E">
        <w:t>rights</w:t>
      </w:r>
      <w:r w:rsidRPr="005D4A3E">
        <w:rPr>
          <w:spacing w:val="-6"/>
        </w:rPr>
        <w:t xml:space="preserve"> </w:t>
      </w:r>
      <w:r w:rsidRPr="005D4A3E">
        <w:t>in</w:t>
      </w:r>
      <w:r w:rsidRPr="005D4A3E">
        <w:rPr>
          <w:spacing w:val="-5"/>
        </w:rPr>
        <w:t xml:space="preserve"> </w:t>
      </w:r>
      <w:r w:rsidRPr="005D4A3E">
        <w:t>the</w:t>
      </w:r>
      <w:r w:rsidRPr="005D4A3E">
        <w:rPr>
          <w:spacing w:val="-5"/>
        </w:rPr>
        <w:t xml:space="preserve"> </w:t>
      </w:r>
      <w:r w:rsidRPr="005D4A3E">
        <w:t>said</w:t>
      </w:r>
      <w:r w:rsidRPr="005D4A3E">
        <w:rPr>
          <w:spacing w:val="-6"/>
        </w:rPr>
        <w:t xml:space="preserve"> </w:t>
      </w:r>
      <w:r w:rsidRPr="005D4A3E">
        <w:t>Company,</w:t>
      </w:r>
      <w:r w:rsidRPr="005D4A3E">
        <w:rPr>
          <w:spacing w:val="-5"/>
        </w:rPr>
        <w:t xml:space="preserve"> </w:t>
      </w:r>
      <w:r w:rsidRPr="005D4A3E">
        <w:t>or;</w:t>
      </w:r>
    </w:p>
    <w:p w14:paraId="25540938" w14:textId="77777777" w:rsidR="00070217" w:rsidRPr="005D4A3E" w:rsidRDefault="00275D13">
      <w:pPr>
        <w:pStyle w:val="ListParagraph"/>
        <w:numPr>
          <w:ilvl w:val="3"/>
          <w:numId w:val="5"/>
        </w:numPr>
        <w:tabs>
          <w:tab w:val="left" w:pos="1901"/>
        </w:tabs>
        <w:spacing w:before="4" w:line="237" w:lineRule="auto"/>
        <w:ind w:right="230"/>
        <w:jc w:val="both"/>
      </w:pPr>
      <w:r w:rsidRPr="005D4A3E">
        <w:t>there has been a change in holding from the last disclosures made under</w:t>
      </w:r>
      <w:r w:rsidRPr="005D4A3E">
        <w:rPr>
          <w:spacing w:val="1"/>
        </w:rPr>
        <w:t xml:space="preserve"> </w:t>
      </w:r>
      <w:r w:rsidRPr="005D4A3E">
        <w:t>sub-clause</w:t>
      </w:r>
      <w:r w:rsidRPr="005D4A3E">
        <w:rPr>
          <w:spacing w:val="1"/>
        </w:rPr>
        <w:t xml:space="preserve"> </w:t>
      </w:r>
      <w:r w:rsidRPr="005D4A3E">
        <w:t>(a)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clause (ii)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Explanation</w:t>
      </w:r>
      <w:r w:rsidRPr="005D4A3E">
        <w:rPr>
          <w:spacing w:val="60"/>
        </w:rPr>
        <w:t xml:space="preserve"> </w:t>
      </w:r>
      <w:r w:rsidRPr="005D4A3E">
        <w:t>to</w:t>
      </w:r>
      <w:r w:rsidRPr="005D4A3E">
        <w:rPr>
          <w:spacing w:val="60"/>
        </w:rPr>
        <w:t xml:space="preserve"> </w:t>
      </w:r>
      <w:r w:rsidRPr="005D4A3E">
        <w:t>this</w:t>
      </w:r>
      <w:r w:rsidRPr="005D4A3E">
        <w:rPr>
          <w:spacing w:val="60"/>
        </w:rPr>
        <w:t xml:space="preserve"> </w:t>
      </w:r>
      <w:r w:rsidRPr="005D4A3E">
        <w:t>sub-para</w:t>
      </w:r>
      <w:r w:rsidRPr="005D4A3E">
        <w:rPr>
          <w:spacing w:val="60"/>
        </w:rPr>
        <w:t xml:space="preserve"> </w:t>
      </w:r>
      <w:r w:rsidRPr="005D4A3E">
        <w:t>and</w:t>
      </w:r>
      <w:r w:rsidRPr="005D4A3E">
        <w:rPr>
          <w:spacing w:val="-57"/>
        </w:rPr>
        <w:t xml:space="preserve"> </w:t>
      </w:r>
      <w:r w:rsidRPr="005D4A3E">
        <w:t>such</w:t>
      </w:r>
      <w:r w:rsidRPr="005D4A3E">
        <w:rPr>
          <w:spacing w:val="1"/>
        </w:rPr>
        <w:t xml:space="preserve"> </w:t>
      </w:r>
      <w:r w:rsidRPr="005D4A3E">
        <w:t>change exceeds two percent of the total shareholding or voting</w:t>
      </w:r>
      <w:r w:rsidRPr="005D4A3E">
        <w:rPr>
          <w:spacing w:val="1"/>
        </w:rPr>
        <w:t xml:space="preserve"> </w:t>
      </w:r>
      <w:r w:rsidRPr="005D4A3E">
        <w:t>rights</w:t>
      </w:r>
      <w:r w:rsidRPr="005D4A3E">
        <w:rPr>
          <w:spacing w:val="11"/>
        </w:rPr>
        <w:t xml:space="preserve"> </w:t>
      </w:r>
      <w:r w:rsidRPr="005D4A3E">
        <w:t>in</w:t>
      </w:r>
      <w:r w:rsidRPr="005D4A3E">
        <w:rPr>
          <w:spacing w:val="57"/>
        </w:rPr>
        <w:t xml:space="preserve"> </w:t>
      </w:r>
      <w:r w:rsidRPr="005D4A3E">
        <w:t>the</w:t>
      </w:r>
      <w:r w:rsidRPr="005D4A3E">
        <w:rPr>
          <w:spacing w:val="-4"/>
        </w:rPr>
        <w:t xml:space="preserve"> </w:t>
      </w:r>
      <w:r w:rsidRPr="005D4A3E">
        <w:t>said</w:t>
      </w:r>
      <w:r w:rsidRPr="005D4A3E">
        <w:rPr>
          <w:spacing w:val="-4"/>
        </w:rPr>
        <w:t xml:space="preserve"> </w:t>
      </w:r>
      <w:r w:rsidRPr="005D4A3E">
        <w:t>Company.</w:t>
      </w:r>
    </w:p>
    <w:p w14:paraId="23F2654A" w14:textId="77777777" w:rsidR="00070217" w:rsidRPr="005D4A3E" w:rsidRDefault="00070217">
      <w:pPr>
        <w:pStyle w:val="BodyText"/>
        <w:spacing w:before="6"/>
        <w:rPr>
          <w:sz w:val="22"/>
          <w:szCs w:val="22"/>
        </w:rPr>
      </w:pPr>
    </w:p>
    <w:p w14:paraId="25248759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line="237" w:lineRule="auto"/>
        <w:ind w:right="232"/>
        <w:jc w:val="both"/>
      </w:pPr>
      <w:r w:rsidRPr="005D4A3E">
        <w:t>Issuance</w:t>
      </w:r>
      <w:r w:rsidRPr="005D4A3E">
        <w:rPr>
          <w:spacing w:val="1"/>
        </w:rPr>
        <w:t xml:space="preserve"> </w:t>
      </w:r>
      <w:r w:rsidRPr="005D4A3E">
        <w:t>or</w:t>
      </w:r>
      <w:r w:rsidRPr="005D4A3E">
        <w:rPr>
          <w:spacing w:val="1"/>
        </w:rPr>
        <w:t xml:space="preserve"> </w:t>
      </w:r>
      <w:r w:rsidRPr="005D4A3E">
        <w:t>forfeiture</w:t>
      </w:r>
      <w:r w:rsidRPr="005D4A3E">
        <w:rPr>
          <w:spacing w:val="1"/>
        </w:rPr>
        <w:t xml:space="preserve"> </w:t>
      </w:r>
      <w:r w:rsidRPr="005D4A3E">
        <w:t>of securities,</w:t>
      </w:r>
      <w:r w:rsidRPr="005D4A3E">
        <w:rPr>
          <w:spacing w:val="1"/>
        </w:rPr>
        <w:t xml:space="preserve"> </w:t>
      </w:r>
      <w:r w:rsidRPr="005D4A3E">
        <w:t>split or</w:t>
      </w:r>
      <w:r w:rsidRPr="005D4A3E">
        <w:rPr>
          <w:spacing w:val="1"/>
        </w:rPr>
        <w:t xml:space="preserve"> </w:t>
      </w:r>
      <w:r w:rsidRPr="005D4A3E">
        <w:t>consolidation of shares,</w:t>
      </w:r>
      <w:r w:rsidRPr="005D4A3E">
        <w:rPr>
          <w:spacing w:val="1"/>
        </w:rPr>
        <w:t xml:space="preserve"> </w:t>
      </w:r>
      <w:r w:rsidRPr="005D4A3E">
        <w:t>buyback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securities, any restriction on transferability of securities or alteration in terms of</w:t>
      </w:r>
      <w:r w:rsidRPr="005D4A3E">
        <w:rPr>
          <w:spacing w:val="1"/>
        </w:rPr>
        <w:t xml:space="preserve"> </w:t>
      </w:r>
      <w:r w:rsidRPr="005D4A3E">
        <w:t>structure of existing securities including forfeiture, reissue of forfeited securities,</w:t>
      </w:r>
      <w:r w:rsidRPr="005D4A3E">
        <w:rPr>
          <w:spacing w:val="1"/>
        </w:rPr>
        <w:t xml:space="preserve"> </w:t>
      </w:r>
      <w:r w:rsidRPr="005D4A3E">
        <w:t>alteration</w:t>
      </w:r>
      <w:r w:rsidRPr="005D4A3E">
        <w:rPr>
          <w:spacing w:val="-6"/>
        </w:rPr>
        <w:t xml:space="preserve"> </w:t>
      </w:r>
      <w:r w:rsidRPr="005D4A3E">
        <w:t>of</w:t>
      </w:r>
      <w:r w:rsidRPr="005D4A3E">
        <w:rPr>
          <w:spacing w:val="-5"/>
        </w:rPr>
        <w:t xml:space="preserve"> </w:t>
      </w:r>
      <w:r w:rsidRPr="005D4A3E">
        <w:t>calls,</w:t>
      </w:r>
      <w:r w:rsidRPr="005D4A3E">
        <w:rPr>
          <w:spacing w:val="-5"/>
        </w:rPr>
        <w:t xml:space="preserve"> </w:t>
      </w:r>
      <w:r w:rsidRPr="005D4A3E">
        <w:t>redemption</w:t>
      </w:r>
      <w:r w:rsidRPr="005D4A3E">
        <w:rPr>
          <w:spacing w:val="-4"/>
        </w:rPr>
        <w:t xml:space="preserve"> </w:t>
      </w:r>
      <w:r w:rsidRPr="005D4A3E">
        <w:t>of</w:t>
      </w:r>
      <w:r w:rsidRPr="005D4A3E">
        <w:rPr>
          <w:spacing w:val="-7"/>
        </w:rPr>
        <w:t xml:space="preserve"> </w:t>
      </w:r>
      <w:r w:rsidRPr="005D4A3E">
        <w:t>securities</w:t>
      </w:r>
      <w:r w:rsidRPr="005D4A3E">
        <w:rPr>
          <w:spacing w:val="-3"/>
        </w:rPr>
        <w:t xml:space="preserve"> </w:t>
      </w:r>
      <w:r w:rsidRPr="005D4A3E">
        <w:t>etc.</w:t>
      </w:r>
    </w:p>
    <w:p w14:paraId="05693568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line="290" w:lineRule="exact"/>
        <w:ind w:hanging="361"/>
        <w:jc w:val="both"/>
      </w:pPr>
      <w:r w:rsidRPr="005D4A3E">
        <w:t>Revision</w:t>
      </w:r>
      <w:r w:rsidRPr="005D4A3E">
        <w:rPr>
          <w:spacing w:val="-10"/>
        </w:rPr>
        <w:t xml:space="preserve"> </w:t>
      </w:r>
      <w:r w:rsidRPr="005D4A3E">
        <w:t>in</w:t>
      </w:r>
      <w:r w:rsidRPr="005D4A3E">
        <w:rPr>
          <w:spacing w:val="-14"/>
        </w:rPr>
        <w:t xml:space="preserve"> </w:t>
      </w:r>
      <w:r w:rsidRPr="005D4A3E">
        <w:t>Ratings(s).</w:t>
      </w:r>
    </w:p>
    <w:p w14:paraId="3032829E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36" w:line="235" w:lineRule="auto"/>
        <w:ind w:right="229"/>
        <w:jc w:val="both"/>
      </w:pPr>
      <w:r w:rsidRPr="005D4A3E">
        <w:t>Outcome</w:t>
      </w:r>
      <w:r w:rsidRPr="005D4A3E">
        <w:rPr>
          <w:spacing w:val="-6"/>
        </w:rPr>
        <w:t xml:space="preserve"> </w:t>
      </w:r>
      <w:r w:rsidRPr="005D4A3E">
        <w:t>of</w:t>
      </w:r>
      <w:r w:rsidRPr="005D4A3E">
        <w:rPr>
          <w:spacing w:val="-4"/>
        </w:rPr>
        <w:t xml:space="preserve"> </w:t>
      </w:r>
      <w:r w:rsidRPr="005D4A3E">
        <w:t>Meetings</w:t>
      </w:r>
      <w:r w:rsidRPr="005D4A3E">
        <w:rPr>
          <w:spacing w:val="-4"/>
        </w:rPr>
        <w:t xml:space="preserve"> </w:t>
      </w:r>
      <w:r w:rsidRPr="005D4A3E">
        <w:t>of</w:t>
      </w:r>
      <w:r w:rsidRPr="005D4A3E">
        <w:rPr>
          <w:spacing w:val="-4"/>
        </w:rPr>
        <w:t xml:space="preserve"> </w:t>
      </w:r>
      <w:r w:rsidRPr="005D4A3E">
        <w:t>the</w:t>
      </w:r>
      <w:r w:rsidRPr="005D4A3E">
        <w:rPr>
          <w:spacing w:val="-4"/>
        </w:rPr>
        <w:t xml:space="preserve"> </w:t>
      </w:r>
      <w:r w:rsidRPr="005D4A3E">
        <w:t>board</w:t>
      </w:r>
      <w:r w:rsidRPr="005D4A3E">
        <w:rPr>
          <w:spacing w:val="-2"/>
        </w:rPr>
        <w:t xml:space="preserve"> </w:t>
      </w:r>
      <w:r w:rsidRPr="005D4A3E">
        <w:t>of</w:t>
      </w:r>
      <w:r w:rsidRPr="005D4A3E">
        <w:rPr>
          <w:spacing w:val="-4"/>
        </w:rPr>
        <w:t xml:space="preserve"> </w:t>
      </w:r>
      <w:r w:rsidRPr="005D4A3E">
        <w:t>directors:</w:t>
      </w:r>
      <w:r w:rsidRPr="005D4A3E">
        <w:rPr>
          <w:spacing w:val="-3"/>
        </w:rPr>
        <w:t xml:space="preserve"> </w:t>
      </w:r>
      <w:r w:rsidRPr="005D4A3E">
        <w:t>The</w:t>
      </w:r>
      <w:r w:rsidRPr="005D4A3E">
        <w:rPr>
          <w:spacing w:val="-3"/>
        </w:rPr>
        <w:t xml:space="preserve"> </w:t>
      </w:r>
      <w:r w:rsidRPr="005D4A3E">
        <w:t>listed</w:t>
      </w:r>
      <w:r w:rsidRPr="005D4A3E">
        <w:rPr>
          <w:spacing w:val="-1"/>
        </w:rPr>
        <w:t xml:space="preserve"> </w:t>
      </w:r>
      <w:r w:rsidRPr="005D4A3E">
        <w:t>entity</w:t>
      </w:r>
      <w:r w:rsidRPr="005D4A3E">
        <w:rPr>
          <w:spacing w:val="-3"/>
        </w:rPr>
        <w:t xml:space="preserve"> </w:t>
      </w:r>
      <w:r w:rsidRPr="005D4A3E">
        <w:t>shall</w:t>
      </w:r>
      <w:r w:rsidRPr="005D4A3E">
        <w:rPr>
          <w:spacing w:val="5"/>
        </w:rPr>
        <w:t xml:space="preserve"> </w:t>
      </w:r>
      <w:r w:rsidRPr="005D4A3E">
        <w:t>disclose</w:t>
      </w:r>
      <w:r w:rsidRPr="005D4A3E">
        <w:rPr>
          <w:spacing w:val="-2"/>
        </w:rPr>
        <w:t xml:space="preserve"> </w:t>
      </w:r>
      <w:r w:rsidRPr="005D4A3E">
        <w:t>to</w:t>
      </w:r>
      <w:r w:rsidRPr="005D4A3E">
        <w:rPr>
          <w:spacing w:val="-1"/>
        </w:rPr>
        <w:t xml:space="preserve"> </w:t>
      </w:r>
      <w:r w:rsidRPr="005D4A3E">
        <w:t>the</w:t>
      </w:r>
      <w:r w:rsidRPr="005D4A3E">
        <w:rPr>
          <w:spacing w:val="-57"/>
        </w:rPr>
        <w:t xml:space="preserve"> </w:t>
      </w:r>
      <w:r w:rsidRPr="005D4A3E">
        <w:t>Exchange(s), within 30 minutes of the closure of the meeting, held to consider the</w:t>
      </w:r>
      <w:r w:rsidRPr="005D4A3E">
        <w:rPr>
          <w:spacing w:val="1"/>
        </w:rPr>
        <w:t xml:space="preserve"> </w:t>
      </w:r>
      <w:r w:rsidRPr="005D4A3E">
        <w:t>following:</w:t>
      </w:r>
    </w:p>
    <w:p w14:paraId="1CC9A4D8" w14:textId="77777777" w:rsidR="00070217" w:rsidRPr="005D4A3E" w:rsidRDefault="00070217">
      <w:pPr>
        <w:pStyle w:val="BodyText"/>
        <w:spacing w:before="5"/>
        <w:rPr>
          <w:sz w:val="22"/>
          <w:szCs w:val="22"/>
        </w:rPr>
      </w:pPr>
    </w:p>
    <w:p w14:paraId="7EC5A3D8" w14:textId="77777777" w:rsidR="00070217" w:rsidRPr="005D4A3E" w:rsidRDefault="00275D13">
      <w:pPr>
        <w:pStyle w:val="ListParagraph"/>
        <w:numPr>
          <w:ilvl w:val="0"/>
          <w:numId w:val="4"/>
        </w:numPr>
        <w:tabs>
          <w:tab w:val="left" w:pos="1181"/>
        </w:tabs>
        <w:spacing w:line="230" w:lineRule="auto"/>
        <w:ind w:right="242"/>
      </w:pPr>
      <w:r w:rsidRPr="005D4A3E">
        <w:t>dividends</w:t>
      </w:r>
      <w:r w:rsidRPr="005D4A3E">
        <w:rPr>
          <w:spacing w:val="3"/>
        </w:rPr>
        <w:t xml:space="preserve"> </w:t>
      </w:r>
      <w:r w:rsidRPr="005D4A3E">
        <w:t>and/or</w:t>
      </w:r>
      <w:r w:rsidRPr="005D4A3E">
        <w:rPr>
          <w:spacing w:val="6"/>
        </w:rPr>
        <w:t xml:space="preserve"> </w:t>
      </w:r>
      <w:r w:rsidRPr="005D4A3E">
        <w:t>cash</w:t>
      </w:r>
      <w:r w:rsidRPr="005D4A3E">
        <w:rPr>
          <w:spacing w:val="2"/>
        </w:rPr>
        <w:t xml:space="preserve"> </w:t>
      </w:r>
      <w:r w:rsidRPr="005D4A3E">
        <w:t>bonuses</w:t>
      </w:r>
      <w:r w:rsidRPr="005D4A3E">
        <w:rPr>
          <w:spacing w:val="3"/>
        </w:rPr>
        <w:t xml:space="preserve"> </w:t>
      </w:r>
      <w:r w:rsidRPr="005D4A3E">
        <w:t>recommended</w:t>
      </w:r>
      <w:r w:rsidRPr="005D4A3E">
        <w:rPr>
          <w:spacing w:val="4"/>
        </w:rPr>
        <w:t xml:space="preserve"> </w:t>
      </w:r>
      <w:r w:rsidRPr="005D4A3E">
        <w:t>or</w:t>
      </w:r>
      <w:r w:rsidRPr="005D4A3E">
        <w:rPr>
          <w:spacing w:val="1"/>
        </w:rPr>
        <w:t xml:space="preserve"> </w:t>
      </w:r>
      <w:r w:rsidRPr="005D4A3E">
        <w:t>declared</w:t>
      </w:r>
      <w:r w:rsidRPr="005D4A3E">
        <w:rPr>
          <w:spacing w:val="3"/>
        </w:rPr>
        <w:t xml:space="preserve"> </w:t>
      </w:r>
      <w:r w:rsidRPr="005D4A3E">
        <w:t>or</w:t>
      </w:r>
      <w:r w:rsidRPr="005D4A3E">
        <w:rPr>
          <w:spacing w:val="1"/>
        </w:rPr>
        <w:t xml:space="preserve"> </w:t>
      </w:r>
      <w:r w:rsidRPr="005D4A3E">
        <w:t>the</w:t>
      </w:r>
      <w:r w:rsidRPr="005D4A3E">
        <w:rPr>
          <w:spacing w:val="3"/>
        </w:rPr>
        <w:t xml:space="preserve"> </w:t>
      </w:r>
      <w:r w:rsidRPr="005D4A3E">
        <w:t>decision</w:t>
      </w:r>
      <w:r w:rsidRPr="005D4A3E">
        <w:rPr>
          <w:spacing w:val="4"/>
        </w:rPr>
        <w:t xml:space="preserve"> </w:t>
      </w:r>
      <w:r w:rsidRPr="005D4A3E">
        <w:t>to</w:t>
      </w:r>
      <w:r w:rsidRPr="005D4A3E">
        <w:rPr>
          <w:spacing w:val="2"/>
        </w:rPr>
        <w:t xml:space="preserve"> </w:t>
      </w:r>
      <w:r w:rsidRPr="005D4A3E">
        <w:t>pass</w:t>
      </w:r>
      <w:r w:rsidRPr="005D4A3E">
        <w:rPr>
          <w:spacing w:val="-57"/>
        </w:rPr>
        <w:t xml:space="preserve"> </w:t>
      </w:r>
      <w:r w:rsidRPr="005D4A3E">
        <w:t>any</w:t>
      </w:r>
      <w:r w:rsidRPr="005D4A3E">
        <w:rPr>
          <w:spacing w:val="-5"/>
        </w:rPr>
        <w:t xml:space="preserve"> </w:t>
      </w:r>
      <w:r w:rsidRPr="005D4A3E">
        <w:t>dividend</w:t>
      </w:r>
      <w:r w:rsidRPr="005D4A3E">
        <w:rPr>
          <w:spacing w:val="-5"/>
        </w:rPr>
        <w:t xml:space="preserve"> </w:t>
      </w:r>
      <w:r w:rsidRPr="005D4A3E">
        <w:t>and</w:t>
      </w:r>
      <w:r w:rsidRPr="005D4A3E">
        <w:rPr>
          <w:spacing w:val="-7"/>
        </w:rPr>
        <w:t xml:space="preserve"> </w:t>
      </w:r>
      <w:r w:rsidRPr="005D4A3E">
        <w:t>the</w:t>
      </w:r>
      <w:r w:rsidRPr="005D4A3E">
        <w:rPr>
          <w:spacing w:val="-6"/>
        </w:rPr>
        <w:t xml:space="preserve"> </w:t>
      </w:r>
      <w:r w:rsidRPr="005D4A3E">
        <w:t>date</w:t>
      </w:r>
      <w:r w:rsidRPr="005D4A3E">
        <w:rPr>
          <w:spacing w:val="-8"/>
        </w:rPr>
        <w:t xml:space="preserve"> </w:t>
      </w:r>
      <w:r w:rsidRPr="005D4A3E">
        <w:t>on</w:t>
      </w:r>
      <w:r w:rsidRPr="005D4A3E">
        <w:rPr>
          <w:spacing w:val="-5"/>
        </w:rPr>
        <w:t xml:space="preserve"> </w:t>
      </w:r>
      <w:r w:rsidRPr="005D4A3E">
        <w:t>which</w:t>
      </w:r>
      <w:r w:rsidRPr="005D4A3E">
        <w:rPr>
          <w:spacing w:val="-7"/>
        </w:rPr>
        <w:t xml:space="preserve"> </w:t>
      </w:r>
      <w:r w:rsidRPr="005D4A3E">
        <w:t>dividend</w:t>
      </w:r>
      <w:r w:rsidRPr="005D4A3E">
        <w:rPr>
          <w:spacing w:val="-6"/>
        </w:rPr>
        <w:t xml:space="preserve"> </w:t>
      </w:r>
      <w:r w:rsidRPr="005D4A3E">
        <w:t>shall</w:t>
      </w:r>
      <w:r w:rsidRPr="005D4A3E">
        <w:rPr>
          <w:spacing w:val="-7"/>
        </w:rPr>
        <w:t xml:space="preserve"> </w:t>
      </w:r>
      <w:r w:rsidRPr="005D4A3E">
        <w:t>be</w:t>
      </w:r>
      <w:r w:rsidRPr="005D4A3E">
        <w:rPr>
          <w:spacing w:val="-6"/>
        </w:rPr>
        <w:t xml:space="preserve"> </w:t>
      </w:r>
      <w:r w:rsidRPr="005D4A3E">
        <w:t>paid/dispatched;</w:t>
      </w:r>
    </w:p>
    <w:p w14:paraId="7F2B8A34" w14:textId="77777777" w:rsidR="00070217" w:rsidRPr="005D4A3E" w:rsidRDefault="00275D13">
      <w:pPr>
        <w:pStyle w:val="ListParagraph"/>
        <w:numPr>
          <w:ilvl w:val="0"/>
          <w:numId w:val="4"/>
        </w:numPr>
        <w:tabs>
          <w:tab w:val="left" w:pos="1181"/>
        </w:tabs>
        <w:spacing w:before="2"/>
        <w:ind w:hanging="361"/>
      </w:pPr>
      <w:r w:rsidRPr="005D4A3E">
        <w:t>any</w:t>
      </w:r>
      <w:r w:rsidRPr="005D4A3E">
        <w:rPr>
          <w:spacing w:val="-9"/>
        </w:rPr>
        <w:t xml:space="preserve"> </w:t>
      </w:r>
      <w:r w:rsidRPr="005D4A3E">
        <w:t>cancellation</w:t>
      </w:r>
      <w:r w:rsidRPr="005D4A3E">
        <w:rPr>
          <w:spacing w:val="-9"/>
        </w:rPr>
        <w:t xml:space="preserve"> </w:t>
      </w:r>
      <w:r w:rsidRPr="005D4A3E">
        <w:t>of</w:t>
      </w:r>
      <w:r w:rsidRPr="005D4A3E">
        <w:rPr>
          <w:spacing w:val="-10"/>
        </w:rPr>
        <w:t xml:space="preserve"> </w:t>
      </w:r>
      <w:r w:rsidRPr="005D4A3E">
        <w:t>dividend</w:t>
      </w:r>
      <w:r w:rsidRPr="005D4A3E">
        <w:rPr>
          <w:spacing w:val="-11"/>
        </w:rPr>
        <w:t xml:space="preserve"> </w:t>
      </w:r>
      <w:r w:rsidRPr="005D4A3E">
        <w:t>with</w:t>
      </w:r>
      <w:r w:rsidRPr="005D4A3E">
        <w:rPr>
          <w:spacing w:val="-11"/>
        </w:rPr>
        <w:t xml:space="preserve"> </w:t>
      </w:r>
      <w:r w:rsidRPr="005D4A3E">
        <w:t>reasons</w:t>
      </w:r>
      <w:r w:rsidRPr="005D4A3E">
        <w:rPr>
          <w:spacing w:val="-10"/>
        </w:rPr>
        <w:t xml:space="preserve"> </w:t>
      </w:r>
      <w:r w:rsidRPr="005D4A3E">
        <w:t>thereof;</w:t>
      </w:r>
    </w:p>
    <w:p w14:paraId="4461ED18" w14:textId="77777777" w:rsidR="00070217" w:rsidRPr="005D4A3E" w:rsidRDefault="00275D13">
      <w:pPr>
        <w:pStyle w:val="ListParagraph"/>
        <w:numPr>
          <w:ilvl w:val="0"/>
          <w:numId w:val="4"/>
        </w:numPr>
        <w:tabs>
          <w:tab w:val="left" w:pos="1181"/>
        </w:tabs>
        <w:spacing w:before="33"/>
        <w:ind w:hanging="361"/>
      </w:pPr>
      <w:r w:rsidRPr="005D4A3E">
        <w:t>the</w:t>
      </w:r>
      <w:r w:rsidRPr="005D4A3E">
        <w:rPr>
          <w:spacing w:val="-10"/>
        </w:rPr>
        <w:t xml:space="preserve"> </w:t>
      </w:r>
      <w:r w:rsidRPr="005D4A3E">
        <w:t>decision</w:t>
      </w:r>
      <w:r w:rsidRPr="005D4A3E">
        <w:rPr>
          <w:spacing w:val="-8"/>
        </w:rPr>
        <w:t xml:space="preserve"> </w:t>
      </w:r>
      <w:r w:rsidRPr="005D4A3E">
        <w:t>on</w:t>
      </w:r>
      <w:r w:rsidRPr="005D4A3E">
        <w:rPr>
          <w:spacing w:val="-9"/>
        </w:rPr>
        <w:t xml:space="preserve"> </w:t>
      </w:r>
      <w:r w:rsidRPr="005D4A3E">
        <w:t>buyback</w:t>
      </w:r>
      <w:r w:rsidRPr="005D4A3E">
        <w:rPr>
          <w:spacing w:val="-13"/>
        </w:rPr>
        <w:t xml:space="preserve"> </w:t>
      </w:r>
      <w:r w:rsidRPr="005D4A3E">
        <w:t>of</w:t>
      </w:r>
      <w:r w:rsidRPr="005D4A3E">
        <w:rPr>
          <w:spacing w:val="-9"/>
        </w:rPr>
        <w:t xml:space="preserve"> </w:t>
      </w:r>
      <w:r w:rsidRPr="005D4A3E">
        <w:t>securities;</w:t>
      </w:r>
    </w:p>
    <w:p w14:paraId="791F41F1" w14:textId="40F7D108" w:rsidR="00070217" w:rsidRDefault="00275D13" w:rsidP="00551A95">
      <w:pPr>
        <w:pStyle w:val="ListParagraph"/>
        <w:numPr>
          <w:ilvl w:val="0"/>
          <w:numId w:val="4"/>
        </w:numPr>
        <w:tabs>
          <w:tab w:val="left" w:pos="1181"/>
        </w:tabs>
        <w:spacing w:before="29"/>
        <w:ind w:hanging="361"/>
      </w:pPr>
      <w:r w:rsidRPr="005D4A3E">
        <w:t>the</w:t>
      </w:r>
      <w:r w:rsidRPr="00551A95">
        <w:rPr>
          <w:spacing w:val="-10"/>
        </w:rPr>
        <w:t xml:space="preserve"> </w:t>
      </w:r>
      <w:r w:rsidRPr="005D4A3E">
        <w:t>decision</w:t>
      </w:r>
      <w:r w:rsidRPr="00551A95">
        <w:rPr>
          <w:spacing w:val="-8"/>
        </w:rPr>
        <w:t xml:space="preserve"> </w:t>
      </w:r>
      <w:r w:rsidRPr="005D4A3E">
        <w:t>with</w:t>
      </w:r>
      <w:r w:rsidRPr="00551A95">
        <w:rPr>
          <w:spacing w:val="-7"/>
        </w:rPr>
        <w:t xml:space="preserve"> </w:t>
      </w:r>
      <w:r w:rsidRPr="005D4A3E">
        <w:t>respect</w:t>
      </w:r>
      <w:r w:rsidRPr="00551A95">
        <w:rPr>
          <w:spacing w:val="-9"/>
        </w:rPr>
        <w:t xml:space="preserve"> </w:t>
      </w:r>
      <w:r w:rsidRPr="005D4A3E">
        <w:t>to</w:t>
      </w:r>
      <w:r w:rsidRPr="00551A95">
        <w:rPr>
          <w:spacing w:val="-7"/>
        </w:rPr>
        <w:t xml:space="preserve"> </w:t>
      </w:r>
      <w:r w:rsidRPr="005D4A3E">
        <w:t>fund</w:t>
      </w:r>
      <w:r w:rsidRPr="00551A95">
        <w:rPr>
          <w:spacing w:val="-9"/>
        </w:rPr>
        <w:t xml:space="preserve"> </w:t>
      </w:r>
      <w:r w:rsidRPr="005D4A3E">
        <w:t>raising</w:t>
      </w:r>
      <w:r w:rsidRPr="00551A95">
        <w:rPr>
          <w:spacing w:val="-9"/>
        </w:rPr>
        <w:t xml:space="preserve"> </w:t>
      </w:r>
      <w:r w:rsidRPr="005D4A3E">
        <w:t>proposed</w:t>
      </w:r>
      <w:r w:rsidRPr="00551A95">
        <w:rPr>
          <w:spacing w:val="-9"/>
        </w:rPr>
        <w:t xml:space="preserve"> </w:t>
      </w:r>
      <w:r w:rsidRPr="005D4A3E">
        <w:t>to</w:t>
      </w:r>
      <w:r w:rsidRPr="00551A95">
        <w:rPr>
          <w:spacing w:val="-8"/>
        </w:rPr>
        <w:t xml:space="preserve"> </w:t>
      </w:r>
      <w:r w:rsidRPr="005D4A3E">
        <w:t>be</w:t>
      </w:r>
      <w:r w:rsidRPr="00551A95">
        <w:rPr>
          <w:spacing w:val="-10"/>
        </w:rPr>
        <w:t xml:space="preserve"> </w:t>
      </w:r>
      <w:r w:rsidRPr="005D4A3E">
        <w:t>undertaken;</w:t>
      </w:r>
    </w:p>
    <w:p w14:paraId="40E15341" w14:textId="77777777" w:rsidR="00070217" w:rsidRPr="005D4A3E" w:rsidRDefault="00275D13">
      <w:pPr>
        <w:pStyle w:val="ListParagraph"/>
        <w:numPr>
          <w:ilvl w:val="0"/>
          <w:numId w:val="4"/>
        </w:numPr>
        <w:tabs>
          <w:tab w:val="left" w:pos="1181"/>
        </w:tabs>
        <w:spacing w:before="95" w:line="230" w:lineRule="auto"/>
        <w:ind w:right="240"/>
        <w:jc w:val="both"/>
      </w:pPr>
      <w:r w:rsidRPr="005D4A3E">
        <w:t>increase</w:t>
      </w:r>
      <w:r w:rsidRPr="005D4A3E">
        <w:rPr>
          <w:spacing w:val="46"/>
        </w:rPr>
        <w:t xml:space="preserve"> </w:t>
      </w:r>
      <w:r w:rsidRPr="005D4A3E">
        <w:t>in</w:t>
      </w:r>
      <w:r w:rsidRPr="005D4A3E">
        <w:rPr>
          <w:spacing w:val="46"/>
        </w:rPr>
        <w:t xml:space="preserve"> </w:t>
      </w:r>
      <w:r w:rsidRPr="005D4A3E">
        <w:t>capital</w:t>
      </w:r>
      <w:r w:rsidRPr="005D4A3E">
        <w:rPr>
          <w:spacing w:val="46"/>
        </w:rPr>
        <w:t xml:space="preserve"> </w:t>
      </w:r>
      <w:r w:rsidRPr="005D4A3E">
        <w:t>by</w:t>
      </w:r>
      <w:r w:rsidRPr="005D4A3E">
        <w:rPr>
          <w:spacing w:val="43"/>
        </w:rPr>
        <w:t xml:space="preserve"> </w:t>
      </w:r>
      <w:r w:rsidRPr="005D4A3E">
        <w:t>issue</w:t>
      </w:r>
      <w:r w:rsidRPr="005D4A3E">
        <w:rPr>
          <w:spacing w:val="47"/>
        </w:rPr>
        <w:t xml:space="preserve"> </w:t>
      </w:r>
      <w:r w:rsidRPr="005D4A3E">
        <w:t>of</w:t>
      </w:r>
      <w:r w:rsidRPr="005D4A3E">
        <w:rPr>
          <w:spacing w:val="47"/>
        </w:rPr>
        <w:t xml:space="preserve"> </w:t>
      </w:r>
      <w:r w:rsidRPr="005D4A3E">
        <w:t>bonus</w:t>
      </w:r>
      <w:r w:rsidRPr="005D4A3E">
        <w:rPr>
          <w:spacing w:val="43"/>
        </w:rPr>
        <w:t xml:space="preserve"> </w:t>
      </w:r>
      <w:r w:rsidRPr="005D4A3E">
        <w:t>shares</w:t>
      </w:r>
      <w:r w:rsidRPr="005D4A3E">
        <w:rPr>
          <w:spacing w:val="43"/>
        </w:rPr>
        <w:t xml:space="preserve"> </w:t>
      </w:r>
      <w:r w:rsidRPr="005D4A3E">
        <w:t>through</w:t>
      </w:r>
      <w:r w:rsidRPr="005D4A3E">
        <w:rPr>
          <w:spacing w:val="48"/>
        </w:rPr>
        <w:t xml:space="preserve"> </w:t>
      </w:r>
      <w:r w:rsidRPr="005D4A3E">
        <w:t>capitalization</w:t>
      </w:r>
      <w:r w:rsidRPr="005D4A3E">
        <w:rPr>
          <w:spacing w:val="45"/>
        </w:rPr>
        <w:t xml:space="preserve"> </w:t>
      </w:r>
      <w:r w:rsidRPr="005D4A3E">
        <w:t>including</w:t>
      </w:r>
      <w:r w:rsidRPr="005D4A3E">
        <w:rPr>
          <w:spacing w:val="-58"/>
        </w:rPr>
        <w:t xml:space="preserve"> </w:t>
      </w:r>
      <w:r w:rsidRPr="005D4A3E">
        <w:t>the</w:t>
      </w:r>
      <w:r w:rsidRPr="005D4A3E">
        <w:rPr>
          <w:spacing w:val="3"/>
        </w:rPr>
        <w:t xml:space="preserve"> </w:t>
      </w:r>
      <w:r w:rsidRPr="005D4A3E">
        <w:t>date</w:t>
      </w:r>
      <w:r w:rsidRPr="005D4A3E">
        <w:rPr>
          <w:spacing w:val="-8"/>
        </w:rPr>
        <w:t xml:space="preserve"> </w:t>
      </w:r>
      <w:r w:rsidRPr="005D4A3E">
        <w:t>on</w:t>
      </w:r>
      <w:r w:rsidRPr="005D4A3E">
        <w:rPr>
          <w:spacing w:val="-4"/>
        </w:rPr>
        <w:t xml:space="preserve"> </w:t>
      </w:r>
      <w:r w:rsidRPr="005D4A3E">
        <w:t>which</w:t>
      </w:r>
      <w:r w:rsidRPr="005D4A3E">
        <w:rPr>
          <w:spacing w:val="-7"/>
        </w:rPr>
        <w:t xml:space="preserve"> </w:t>
      </w:r>
      <w:r w:rsidRPr="005D4A3E">
        <w:t>such</w:t>
      </w:r>
      <w:r w:rsidRPr="005D4A3E">
        <w:rPr>
          <w:spacing w:val="-6"/>
        </w:rPr>
        <w:t xml:space="preserve"> </w:t>
      </w:r>
      <w:r w:rsidRPr="005D4A3E">
        <w:t>bonus</w:t>
      </w:r>
      <w:r w:rsidRPr="005D4A3E">
        <w:rPr>
          <w:spacing w:val="-5"/>
        </w:rPr>
        <w:t xml:space="preserve"> </w:t>
      </w:r>
      <w:r w:rsidRPr="005D4A3E">
        <w:t>shares</w:t>
      </w:r>
      <w:r w:rsidRPr="005D4A3E">
        <w:rPr>
          <w:spacing w:val="-4"/>
        </w:rPr>
        <w:t xml:space="preserve"> </w:t>
      </w:r>
      <w:r w:rsidRPr="005D4A3E">
        <w:t>shall</w:t>
      </w:r>
      <w:r w:rsidRPr="005D4A3E">
        <w:rPr>
          <w:spacing w:val="-7"/>
        </w:rPr>
        <w:t xml:space="preserve"> </w:t>
      </w:r>
      <w:r w:rsidRPr="005D4A3E">
        <w:t>be</w:t>
      </w:r>
      <w:r w:rsidRPr="005D4A3E">
        <w:rPr>
          <w:spacing w:val="-5"/>
        </w:rPr>
        <w:t xml:space="preserve"> </w:t>
      </w:r>
      <w:r w:rsidRPr="005D4A3E">
        <w:t>credited/dispatched.</w:t>
      </w:r>
    </w:p>
    <w:p w14:paraId="1F43BF81" w14:textId="77777777" w:rsidR="00070217" w:rsidRPr="005D4A3E" w:rsidRDefault="00275D13">
      <w:pPr>
        <w:pStyle w:val="ListParagraph"/>
        <w:numPr>
          <w:ilvl w:val="0"/>
          <w:numId w:val="4"/>
        </w:numPr>
        <w:tabs>
          <w:tab w:val="left" w:pos="1181"/>
        </w:tabs>
        <w:spacing w:before="8" w:line="235" w:lineRule="auto"/>
        <w:ind w:right="238"/>
        <w:jc w:val="both"/>
      </w:pPr>
      <w:r w:rsidRPr="005D4A3E">
        <w:t>reissue</w:t>
      </w:r>
      <w:r w:rsidRPr="005D4A3E">
        <w:rPr>
          <w:spacing w:val="60"/>
        </w:rPr>
        <w:t xml:space="preserve"> </w:t>
      </w:r>
      <w:r w:rsidRPr="005D4A3E">
        <w:t>of forfeited shares or securities, or the issue of shares or securities held</w:t>
      </w:r>
      <w:r w:rsidRPr="005D4A3E">
        <w:rPr>
          <w:spacing w:val="1"/>
        </w:rPr>
        <w:t xml:space="preserve"> </w:t>
      </w:r>
      <w:r w:rsidRPr="005D4A3E">
        <w:t>in</w:t>
      </w:r>
      <w:r w:rsidRPr="005D4A3E">
        <w:rPr>
          <w:spacing w:val="16"/>
        </w:rPr>
        <w:t xml:space="preserve"> </w:t>
      </w:r>
      <w:r w:rsidRPr="005D4A3E">
        <w:t>reserve</w:t>
      </w:r>
      <w:r w:rsidRPr="005D4A3E">
        <w:rPr>
          <w:spacing w:val="12"/>
        </w:rPr>
        <w:t xml:space="preserve"> </w:t>
      </w:r>
      <w:r w:rsidRPr="005D4A3E">
        <w:t>for</w:t>
      </w:r>
      <w:r w:rsidRPr="005D4A3E">
        <w:rPr>
          <w:spacing w:val="13"/>
        </w:rPr>
        <w:t xml:space="preserve"> </w:t>
      </w:r>
      <w:r w:rsidRPr="005D4A3E">
        <w:t>future</w:t>
      </w:r>
      <w:r w:rsidRPr="005D4A3E">
        <w:rPr>
          <w:spacing w:val="15"/>
        </w:rPr>
        <w:t xml:space="preserve"> </w:t>
      </w:r>
      <w:r w:rsidRPr="005D4A3E">
        <w:t>issue</w:t>
      </w:r>
      <w:r w:rsidRPr="005D4A3E">
        <w:rPr>
          <w:spacing w:val="15"/>
        </w:rPr>
        <w:t xml:space="preserve"> </w:t>
      </w:r>
      <w:r w:rsidRPr="005D4A3E">
        <w:t>or</w:t>
      </w:r>
      <w:r w:rsidRPr="005D4A3E">
        <w:rPr>
          <w:spacing w:val="14"/>
        </w:rPr>
        <w:t xml:space="preserve"> </w:t>
      </w:r>
      <w:r w:rsidRPr="005D4A3E">
        <w:t>the</w:t>
      </w:r>
      <w:r w:rsidRPr="005D4A3E">
        <w:rPr>
          <w:spacing w:val="12"/>
        </w:rPr>
        <w:t xml:space="preserve"> </w:t>
      </w:r>
      <w:r w:rsidRPr="005D4A3E">
        <w:t>creation</w:t>
      </w:r>
      <w:r w:rsidRPr="005D4A3E">
        <w:rPr>
          <w:spacing w:val="16"/>
        </w:rPr>
        <w:t xml:space="preserve"> </w:t>
      </w:r>
      <w:r w:rsidRPr="005D4A3E">
        <w:t>in</w:t>
      </w:r>
      <w:r w:rsidRPr="005D4A3E">
        <w:rPr>
          <w:spacing w:val="13"/>
        </w:rPr>
        <w:t xml:space="preserve"> </w:t>
      </w:r>
      <w:r w:rsidRPr="005D4A3E">
        <w:t>any</w:t>
      </w:r>
      <w:r w:rsidRPr="005D4A3E">
        <w:rPr>
          <w:spacing w:val="13"/>
        </w:rPr>
        <w:t xml:space="preserve"> </w:t>
      </w:r>
      <w:r w:rsidRPr="005D4A3E">
        <w:t>form</w:t>
      </w:r>
      <w:r w:rsidRPr="005D4A3E">
        <w:rPr>
          <w:spacing w:val="15"/>
        </w:rPr>
        <w:t xml:space="preserve"> </w:t>
      </w:r>
      <w:r w:rsidRPr="005D4A3E">
        <w:t>or</w:t>
      </w:r>
      <w:r w:rsidRPr="005D4A3E">
        <w:rPr>
          <w:spacing w:val="13"/>
        </w:rPr>
        <w:t xml:space="preserve"> </w:t>
      </w:r>
      <w:r w:rsidRPr="005D4A3E">
        <w:t>manner</w:t>
      </w:r>
      <w:r w:rsidRPr="005D4A3E">
        <w:rPr>
          <w:spacing w:val="13"/>
        </w:rPr>
        <w:t xml:space="preserve"> </w:t>
      </w:r>
      <w:r w:rsidRPr="005D4A3E">
        <w:t>of</w:t>
      </w:r>
      <w:r w:rsidRPr="005D4A3E">
        <w:rPr>
          <w:spacing w:val="15"/>
        </w:rPr>
        <w:t xml:space="preserve"> </w:t>
      </w:r>
      <w:r w:rsidRPr="005D4A3E">
        <w:t>new</w:t>
      </w:r>
      <w:r w:rsidRPr="005D4A3E">
        <w:rPr>
          <w:spacing w:val="13"/>
        </w:rPr>
        <w:t xml:space="preserve"> </w:t>
      </w:r>
      <w:r w:rsidRPr="005D4A3E">
        <w:t>shares</w:t>
      </w:r>
      <w:r w:rsidRPr="005D4A3E">
        <w:rPr>
          <w:spacing w:val="-57"/>
        </w:rPr>
        <w:t xml:space="preserve"> </w:t>
      </w:r>
      <w:r w:rsidRPr="005D4A3E">
        <w:t>or</w:t>
      </w:r>
      <w:r w:rsidRPr="005D4A3E">
        <w:rPr>
          <w:spacing w:val="-6"/>
        </w:rPr>
        <w:t xml:space="preserve"> </w:t>
      </w:r>
      <w:r w:rsidRPr="005D4A3E">
        <w:t>securities</w:t>
      </w:r>
      <w:r w:rsidRPr="005D4A3E">
        <w:rPr>
          <w:spacing w:val="-9"/>
        </w:rPr>
        <w:t xml:space="preserve"> </w:t>
      </w:r>
      <w:r w:rsidRPr="005D4A3E">
        <w:t>or</w:t>
      </w:r>
      <w:r w:rsidRPr="005D4A3E">
        <w:rPr>
          <w:spacing w:val="-5"/>
        </w:rPr>
        <w:t xml:space="preserve"> </w:t>
      </w:r>
      <w:r w:rsidRPr="005D4A3E">
        <w:t>any</w:t>
      </w:r>
      <w:r w:rsidRPr="005D4A3E">
        <w:rPr>
          <w:spacing w:val="-7"/>
        </w:rPr>
        <w:t xml:space="preserve"> </w:t>
      </w:r>
      <w:r w:rsidRPr="005D4A3E">
        <w:t>other</w:t>
      </w:r>
      <w:r w:rsidRPr="005D4A3E">
        <w:rPr>
          <w:spacing w:val="-10"/>
        </w:rPr>
        <w:t xml:space="preserve"> </w:t>
      </w:r>
      <w:r w:rsidRPr="005D4A3E">
        <w:t>rights,</w:t>
      </w:r>
      <w:r w:rsidRPr="005D4A3E">
        <w:rPr>
          <w:spacing w:val="-6"/>
        </w:rPr>
        <w:t xml:space="preserve"> </w:t>
      </w:r>
      <w:r w:rsidRPr="005D4A3E">
        <w:t>privileges</w:t>
      </w:r>
      <w:r w:rsidRPr="005D4A3E">
        <w:rPr>
          <w:spacing w:val="-7"/>
        </w:rPr>
        <w:t xml:space="preserve"> </w:t>
      </w:r>
      <w:r w:rsidRPr="005D4A3E">
        <w:t>or</w:t>
      </w:r>
      <w:r w:rsidRPr="005D4A3E">
        <w:rPr>
          <w:spacing w:val="-8"/>
        </w:rPr>
        <w:t xml:space="preserve"> </w:t>
      </w:r>
      <w:r w:rsidRPr="005D4A3E">
        <w:t>benefits</w:t>
      </w:r>
      <w:r w:rsidRPr="005D4A3E">
        <w:rPr>
          <w:spacing w:val="-6"/>
        </w:rPr>
        <w:t xml:space="preserve"> </w:t>
      </w:r>
      <w:r w:rsidRPr="005D4A3E">
        <w:t>to</w:t>
      </w:r>
      <w:r w:rsidRPr="005D4A3E">
        <w:rPr>
          <w:spacing w:val="-10"/>
        </w:rPr>
        <w:t xml:space="preserve"> </w:t>
      </w:r>
      <w:r w:rsidRPr="005D4A3E">
        <w:t>subscribe</w:t>
      </w:r>
      <w:r w:rsidRPr="005D4A3E">
        <w:rPr>
          <w:spacing w:val="-8"/>
        </w:rPr>
        <w:t xml:space="preserve"> </w:t>
      </w:r>
      <w:r w:rsidRPr="005D4A3E">
        <w:t>to;</w:t>
      </w:r>
    </w:p>
    <w:p w14:paraId="05167801" w14:textId="77777777" w:rsidR="00070217" w:rsidRPr="005D4A3E" w:rsidRDefault="00275D13">
      <w:pPr>
        <w:pStyle w:val="ListParagraph"/>
        <w:numPr>
          <w:ilvl w:val="0"/>
          <w:numId w:val="4"/>
        </w:numPr>
        <w:tabs>
          <w:tab w:val="left" w:pos="1181"/>
        </w:tabs>
        <w:spacing w:before="1"/>
        <w:ind w:hanging="361"/>
      </w:pPr>
      <w:r w:rsidRPr="005D4A3E">
        <w:t>short</w:t>
      </w:r>
      <w:r w:rsidRPr="005D4A3E">
        <w:rPr>
          <w:spacing w:val="-12"/>
        </w:rPr>
        <w:t xml:space="preserve"> </w:t>
      </w:r>
      <w:r w:rsidRPr="005D4A3E">
        <w:t>particulars</w:t>
      </w:r>
      <w:r w:rsidRPr="005D4A3E">
        <w:rPr>
          <w:spacing w:val="-14"/>
        </w:rPr>
        <w:t xml:space="preserve"> </w:t>
      </w:r>
      <w:r w:rsidRPr="005D4A3E">
        <w:t>of</w:t>
      </w:r>
      <w:r w:rsidRPr="005D4A3E">
        <w:rPr>
          <w:spacing w:val="-10"/>
        </w:rPr>
        <w:t xml:space="preserve"> </w:t>
      </w:r>
      <w:r w:rsidRPr="005D4A3E">
        <w:t>any</w:t>
      </w:r>
      <w:r w:rsidRPr="005D4A3E">
        <w:rPr>
          <w:spacing w:val="-11"/>
        </w:rPr>
        <w:t xml:space="preserve"> </w:t>
      </w:r>
      <w:r w:rsidRPr="005D4A3E">
        <w:t>other</w:t>
      </w:r>
      <w:r w:rsidRPr="005D4A3E">
        <w:rPr>
          <w:spacing w:val="-12"/>
        </w:rPr>
        <w:t xml:space="preserve"> </w:t>
      </w:r>
      <w:r w:rsidRPr="005D4A3E">
        <w:t>alterations</w:t>
      </w:r>
      <w:r w:rsidRPr="005D4A3E">
        <w:rPr>
          <w:spacing w:val="-11"/>
        </w:rPr>
        <w:t xml:space="preserve"> </w:t>
      </w:r>
      <w:r w:rsidRPr="005D4A3E">
        <w:t>of</w:t>
      </w:r>
      <w:r w:rsidRPr="005D4A3E">
        <w:rPr>
          <w:spacing w:val="-13"/>
        </w:rPr>
        <w:t xml:space="preserve"> </w:t>
      </w:r>
      <w:r w:rsidRPr="005D4A3E">
        <w:t>capital,</w:t>
      </w:r>
      <w:r w:rsidRPr="005D4A3E">
        <w:rPr>
          <w:spacing w:val="-9"/>
        </w:rPr>
        <w:t xml:space="preserve"> </w:t>
      </w:r>
      <w:r w:rsidRPr="005D4A3E">
        <w:t>including</w:t>
      </w:r>
      <w:r w:rsidRPr="005D4A3E">
        <w:rPr>
          <w:spacing w:val="-9"/>
        </w:rPr>
        <w:t xml:space="preserve"> </w:t>
      </w:r>
      <w:r w:rsidRPr="005D4A3E">
        <w:t>calls;</w:t>
      </w:r>
    </w:p>
    <w:p w14:paraId="4A06846C" w14:textId="77777777" w:rsidR="00070217" w:rsidRPr="005D4A3E" w:rsidRDefault="00275D13">
      <w:pPr>
        <w:pStyle w:val="ListParagraph"/>
        <w:numPr>
          <w:ilvl w:val="0"/>
          <w:numId w:val="4"/>
        </w:numPr>
        <w:tabs>
          <w:tab w:val="left" w:pos="1181"/>
        </w:tabs>
        <w:spacing w:before="28"/>
        <w:ind w:hanging="361"/>
      </w:pPr>
      <w:r w:rsidRPr="005D4A3E">
        <w:t>financial</w:t>
      </w:r>
      <w:r w:rsidRPr="005D4A3E">
        <w:rPr>
          <w:spacing w:val="-14"/>
        </w:rPr>
        <w:t xml:space="preserve"> </w:t>
      </w:r>
      <w:r w:rsidRPr="005D4A3E">
        <w:t>results;</w:t>
      </w:r>
    </w:p>
    <w:p w14:paraId="7712F6B4" w14:textId="77777777" w:rsidR="00070217" w:rsidRPr="005D4A3E" w:rsidRDefault="00275D13">
      <w:pPr>
        <w:pStyle w:val="ListParagraph"/>
        <w:numPr>
          <w:ilvl w:val="0"/>
          <w:numId w:val="4"/>
        </w:numPr>
        <w:tabs>
          <w:tab w:val="left" w:pos="1180"/>
          <w:tab w:val="left" w:pos="1181"/>
        </w:tabs>
        <w:spacing w:before="34"/>
        <w:ind w:hanging="361"/>
      </w:pPr>
      <w:r w:rsidRPr="005D4A3E">
        <w:t>decision</w:t>
      </w:r>
      <w:r w:rsidRPr="005D4A3E">
        <w:rPr>
          <w:spacing w:val="-11"/>
        </w:rPr>
        <w:t xml:space="preserve"> </w:t>
      </w:r>
      <w:r w:rsidRPr="005D4A3E">
        <w:t>on</w:t>
      </w:r>
      <w:r w:rsidRPr="005D4A3E">
        <w:rPr>
          <w:spacing w:val="-8"/>
        </w:rPr>
        <w:t xml:space="preserve"> </w:t>
      </w:r>
      <w:r w:rsidRPr="005D4A3E">
        <w:t>voluntary</w:t>
      </w:r>
      <w:r w:rsidRPr="005D4A3E">
        <w:rPr>
          <w:spacing w:val="-13"/>
        </w:rPr>
        <w:t xml:space="preserve"> </w:t>
      </w:r>
      <w:r w:rsidRPr="005D4A3E">
        <w:t>delisting</w:t>
      </w:r>
      <w:r w:rsidRPr="005D4A3E">
        <w:rPr>
          <w:spacing w:val="-10"/>
        </w:rPr>
        <w:t xml:space="preserve"> </w:t>
      </w:r>
      <w:r w:rsidRPr="005D4A3E">
        <w:t>by</w:t>
      </w:r>
      <w:r w:rsidRPr="005D4A3E">
        <w:rPr>
          <w:spacing w:val="-10"/>
        </w:rPr>
        <w:t xml:space="preserve"> </w:t>
      </w:r>
      <w:r w:rsidRPr="005D4A3E">
        <w:t>the</w:t>
      </w:r>
      <w:r w:rsidRPr="005D4A3E">
        <w:rPr>
          <w:spacing w:val="-11"/>
        </w:rPr>
        <w:t xml:space="preserve"> </w:t>
      </w:r>
      <w:r w:rsidRPr="005D4A3E">
        <w:t>listed</w:t>
      </w:r>
      <w:r w:rsidRPr="005D4A3E">
        <w:rPr>
          <w:spacing w:val="-8"/>
        </w:rPr>
        <w:t xml:space="preserve"> </w:t>
      </w:r>
      <w:r w:rsidRPr="005D4A3E">
        <w:t>entity</w:t>
      </w:r>
      <w:r w:rsidRPr="005D4A3E">
        <w:rPr>
          <w:spacing w:val="-15"/>
        </w:rPr>
        <w:t xml:space="preserve"> </w:t>
      </w:r>
      <w:r w:rsidRPr="005D4A3E">
        <w:t>from</w:t>
      </w:r>
      <w:r w:rsidRPr="005D4A3E">
        <w:rPr>
          <w:spacing w:val="-5"/>
        </w:rPr>
        <w:t xml:space="preserve"> </w:t>
      </w:r>
      <w:r w:rsidRPr="005D4A3E">
        <w:t>Stock</w:t>
      </w:r>
      <w:r w:rsidRPr="005D4A3E">
        <w:rPr>
          <w:spacing w:val="-10"/>
        </w:rPr>
        <w:t xml:space="preserve"> </w:t>
      </w:r>
      <w:r w:rsidRPr="005D4A3E">
        <w:t>Exchange(s).</w:t>
      </w:r>
    </w:p>
    <w:p w14:paraId="2D8F3E91" w14:textId="77777777" w:rsidR="00070217" w:rsidRPr="005D4A3E" w:rsidRDefault="00070217">
      <w:pPr>
        <w:pStyle w:val="BodyText"/>
        <w:spacing w:before="1"/>
        <w:rPr>
          <w:sz w:val="22"/>
          <w:szCs w:val="22"/>
        </w:rPr>
      </w:pPr>
    </w:p>
    <w:p w14:paraId="6B601F28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line="237" w:lineRule="auto"/>
        <w:ind w:right="230"/>
        <w:jc w:val="both"/>
      </w:pPr>
      <w:r w:rsidRPr="005D4A3E">
        <w:t>agreements</w:t>
      </w:r>
      <w:r w:rsidRPr="005D4A3E">
        <w:rPr>
          <w:spacing w:val="1"/>
        </w:rPr>
        <w:t xml:space="preserve"> </w:t>
      </w:r>
      <w:r w:rsidRPr="005D4A3E">
        <w:t>(viz.</w:t>
      </w:r>
      <w:r w:rsidRPr="005D4A3E">
        <w:rPr>
          <w:spacing w:val="1"/>
        </w:rPr>
        <w:t xml:space="preserve"> </w:t>
      </w:r>
      <w:r w:rsidRPr="005D4A3E">
        <w:t>shareholder</w:t>
      </w:r>
      <w:r w:rsidRPr="005D4A3E">
        <w:rPr>
          <w:spacing w:val="1"/>
        </w:rPr>
        <w:t xml:space="preserve"> </w:t>
      </w:r>
      <w:r w:rsidRPr="005D4A3E">
        <w:t>agreement(s),</w:t>
      </w:r>
      <w:r w:rsidRPr="005D4A3E">
        <w:rPr>
          <w:spacing w:val="1"/>
        </w:rPr>
        <w:t xml:space="preserve"> </w:t>
      </w:r>
      <w:r w:rsidRPr="005D4A3E">
        <w:t>joint</w:t>
      </w:r>
      <w:r w:rsidRPr="005D4A3E">
        <w:rPr>
          <w:spacing w:val="1"/>
        </w:rPr>
        <w:t xml:space="preserve"> </w:t>
      </w:r>
      <w:r w:rsidRPr="005D4A3E">
        <w:t>venture</w:t>
      </w:r>
      <w:r w:rsidRPr="005D4A3E">
        <w:rPr>
          <w:spacing w:val="1"/>
        </w:rPr>
        <w:t xml:space="preserve"> </w:t>
      </w:r>
      <w:r w:rsidRPr="005D4A3E">
        <w:t>agreement(s),</w:t>
      </w:r>
      <w:r w:rsidRPr="005D4A3E">
        <w:rPr>
          <w:spacing w:val="1"/>
        </w:rPr>
        <w:t xml:space="preserve"> </w:t>
      </w:r>
      <w:r w:rsidRPr="005D4A3E">
        <w:t>family</w:t>
      </w:r>
      <w:r w:rsidRPr="005D4A3E">
        <w:rPr>
          <w:spacing w:val="1"/>
        </w:rPr>
        <w:t xml:space="preserve"> </w:t>
      </w:r>
      <w:r w:rsidRPr="005D4A3E">
        <w:t>settlement</w:t>
      </w:r>
      <w:r w:rsidRPr="005D4A3E">
        <w:rPr>
          <w:spacing w:val="1"/>
        </w:rPr>
        <w:t xml:space="preserve"> </w:t>
      </w:r>
      <w:r w:rsidRPr="005D4A3E">
        <w:t>agreement(s) (to the</w:t>
      </w:r>
      <w:r w:rsidRPr="005D4A3E">
        <w:rPr>
          <w:spacing w:val="1"/>
        </w:rPr>
        <w:t xml:space="preserve"> </w:t>
      </w:r>
      <w:r w:rsidRPr="005D4A3E">
        <w:t>extent that</w:t>
      </w:r>
      <w:r w:rsidRPr="005D4A3E">
        <w:rPr>
          <w:spacing w:val="1"/>
        </w:rPr>
        <w:t xml:space="preserve"> </w:t>
      </w:r>
      <w:r w:rsidRPr="005D4A3E">
        <w:t>it impacts</w:t>
      </w:r>
      <w:r w:rsidRPr="005D4A3E">
        <w:rPr>
          <w:spacing w:val="1"/>
        </w:rPr>
        <w:t xml:space="preserve"> </w:t>
      </w:r>
      <w:r w:rsidRPr="005D4A3E">
        <w:t>management</w:t>
      </w:r>
      <w:r w:rsidRPr="005D4A3E">
        <w:rPr>
          <w:spacing w:val="60"/>
        </w:rPr>
        <w:t xml:space="preserve"> </w:t>
      </w:r>
      <w:r w:rsidRPr="005D4A3E">
        <w:t>and</w:t>
      </w:r>
      <w:r w:rsidRPr="005D4A3E">
        <w:rPr>
          <w:spacing w:val="60"/>
        </w:rPr>
        <w:t xml:space="preserve"> </w:t>
      </w:r>
      <w:r w:rsidRPr="005D4A3E">
        <w:t>control of</w:t>
      </w:r>
      <w:r w:rsidRPr="005D4A3E">
        <w:rPr>
          <w:spacing w:val="-58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listed</w:t>
      </w:r>
      <w:r w:rsidRPr="005D4A3E">
        <w:rPr>
          <w:spacing w:val="1"/>
        </w:rPr>
        <w:t xml:space="preserve"> </w:t>
      </w:r>
      <w:r w:rsidRPr="005D4A3E">
        <w:t>entity),</w:t>
      </w:r>
      <w:r w:rsidRPr="005D4A3E">
        <w:rPr>
          <w:spacing w:val="1"/>
        </w:rPr>
        <w:t xml:space="preserve"> </w:t>
      </w:r>
      <w:r w:rsidRPr="005D4A3E">
        <w:t>agreement(s)/treaty(</w:t>
      </w:r>
      <w:proofErr w:type="spellStart"/>
      <w:r w:rsidRPr="005D4A3E">
        <w:t>ies</w:t>
      </w:r>
      <w:proofErr w:type="spellEnd"/>
      <w:r w:rsidRPr="005D4A3E">
        <w:t>)/contract(s)</w:t>
      </w:r>
      <w:r w:rsidRPr="005D4A3E">
        <w:rPr>
          <w:spacing w:val="1"/>
        </w:rPr>
        <w:t xml:space="preserve"> </w:t>
      </w:r>
      <w:r w:rsidRPr="005D4A3E">
        <w:t>with</w:t>
      </w:r>
      <w:r w:rsidRPr="005D4A3E">
        <w:rPr>
          <w:spacing w:val="1"/>
        </w:rPr>
        <w:t xml:space="preserve"> </w:t>
      </w:r>
      <w:r w:rsidRPr="005D4A3E">
        <w:t>media</w:t>
      </w:r>
      <w:r w:rsidRPr="005D4A3E">
        <w:rPr>
          <w:spacing w:val="1"/>
        </w:rPr>
        <w:t xml:space="preserve"> </w:t>
      </w:r>
      <w:r w:rsidRPr="005D4A3E">
        <w:t>Company(</w:t>
      </w:r>
      <w:proofErr w:type="spellStart"/>
      <w:r w:rsidRPr="005D4A3E">
        <w:t>ies</w:t>
      </w:r>
      <w:proofErr w:type="spellEnd"/>
      <w:r w:rsidRPr="005D4A3E">
        <w:t>)</w:t>
      </w:r>
      <w:r w:rsidRPr="005D4A3E">
        <w:rPr>
          <w:spacing w:val="1"/>
        </w:rPr>
        <w:t xml:space="preserve"> </w:t>
      </w:r>
      <w:r w:rsidRPr="005D4A3E">
        <w:t>which</w:t>
      </w:r>
      <w:r w:rsidRPr="005D4A3E">
        <w:rPr>
          <w:spacing w:val="-6"/>
        </w:rPr>
        <w:t xml:space="preserve"> </w:t>
      </w:r>
      <w:r w:rsidRPr="005D4A3E">
        <w:t>are</w:t>
      </w:r>
      <w:r w:rsidRPr="005D4A3E">
        <w:rPr>
          <w:spacing w:val="-7"/>
        </w:rPr>
        <w:t xml:space="preserve"> </w:t>
      </w:r>
      <w:r w:rsidRPr="005D4A3E">
        <w:t>binding</w:t>
      </w:r>
      <w:r w:rsidRPr="005D4A3E">
        <w:rPr>
          <w:spacing w:val="-6"/>
        </w:rPr>
        <w:t xml:space="preserve"> </w:t>
      </w:r>
      <w:r w:rsidRPr="005D4A3E">
        <w:t>and</w:t>
      </w:r>
      <w:r w:rsidRPr="005D4A3E">
        <w:rPr>
          <w:spacing w:val="-6"/>
        </w:rPr>
        <w:t xml:space="preserve"> </w:t>
      </w:r>
      <w:r w:rsidRPr="005D4A3E">
        <w:t>not</w:t>
      </w:r>
      <w:r w:rsidRPr="005D4A3E">
        <w:rPr>
          <w:spacing w:val="-4"/>
        </w:rPr>
        <w:t xml:space="preserve"> </w:t>
      </w:r>
      <w:r w:rsidRPr="005D4A3E">
        <w:t>in</w:t>
      </w:r>
      <w:r w:rsidRPr="005D4A3E">
        <w:rPr>
          <w:spacing w:val="-8"/>
        </w:rPr>
        <w:t xml:space="preserve"> </w:t>
      </w:r>
      <w:r w:rsidRPr="005D4A3E">
        <w:t>normal</w:t>
      </w:r>
      <w:r w:rsidRPr="005D4A3E">
        <w:rPr>
          <w:spacing w:val="-8"/>
        </w:rPr>
        <w:t xml:space="preserve"> </w:t>
      </w:r>
      <w:r w:rsidRPr="005D4A3E">
        <w:t>course</w:t>
      </w:r>
      <w:r w:rsidRPr="005D4A3E">
        <w:rPr>
          <w:spacing w:val="-7"/>
        </w:rPr>
        <w:t xml:space="preserve"> </w:t>
      </w:r>
      <w:r w:rsidRPr="005D4A3E">
        <w:t>of</w:t>
      </w:r>
      <w:r w:rsidRPr="005D4A3E">
        <w:rPr>
          <w:spacing w:val="-9"/>
        </w:rPr>
        <w:t xml:space="preserve"> </w:t>
      </w:r>
      <w:r w:rsidRPr="005D4A3E">
        <w:t>business,</w:t>
      </w:r>
      <w:r w:rsidRPr="005D4A3E">
        <w:rPr>
          <w:spacing w:val="-9"/>
        </w:rPr>
        <w:t xml:space="preserve"> </w:t>
      </w:r>
      <w:r w:rsidRPr="005D4A3E">
        <w:t>revision(s) or</w:t>
      </w:r>
      <w:r w:rsidRPr="005D4A3E">
        <w:rPr>
          <w:spacing w:val="-7"/>
        </w:rPr>
        <w:t xml:space="preserve"> </w:t>
      </w:r>
      <w:r w:rsidRPr="005D4A3E">
        <w:t>amendment(s)</w:t>
      </w:r>
      <w:r w:rsidRPr="005D4A3E">
        <w:rPr>
          <w:spacing w:val="-57"/>
        </w:rPr>
        <w:t xml:space="preserve"> </w:t>
      </w:r>
      <w:r w:rsidRPr="005D4A3E">
        <w:t>and</w:t>
      </w:r>
      <w:r w:rsidRPr="005D4A3E">
        <w:rPr>
          <w:spacing w:val="-9"/>
        </w:rPr>
        <w:t xml:space="preserve"> </w:t>
      </w:r>
      <w:r w:rsidRPr="005D4A3E">
        <w:t>termination(s)</w:t>
      </w:r>
      <w:r w:rsidRPr="005D4A3E">
        <w:rPr>
          <w:spacing w:val="-8"/>
        </w:rPr>
        <w:t xml:space="preserve"> </w:t>
      </w:r>
      <w:r w:rsidRPr="005D4A3E">
        <w:t>thereof.</w:t>
      </w:r>
    </w:p>
    <w:p w14:paraId="6198439B" w14:textId="77777777" w:rsidR="00070217" w:rsidRPr="005D4A3E" w:rsidRDefault="00070217">
      <w:pPr>
        <w:pStyle w:val="BodyText"/>
        <w:spacing w:before="9"/>
        <w:rPr>
          <w:sz w:val="22"/>
          <w:szCs w:val="22"/>
        </w:rPr>
      </w:pPr>
    </w:p>
    <w:p w14:paraId="296677BD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line="230" w:lineRule="auto"/>
        <w:ind w:right="240"/>
        <w:jc w:val="both"/>
      </w:pPr>
      <w:r w:rsidRPr="005D4A3E">
        <w:t>Fraud/defaults by promoter or key managerial personnel or by listed entity or arrest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-5"/>
        </w:rPr>
        <w:t xml:space="preserve"> </w:t>
      </w:r>
      <w:r w:rsidRPr="005D4A3E">
        <w:t>key</w:t>
      </w:r>
      <w:r w:rsidRPr="005D4A3E">
        <w:rPr>
          <w:spacing w:val="-5"/>
        </w:rPr>
        <w:t xml:space="preserve"> </w:t>
      </w:r>
      <w:r w:rsidRPr="005D4A3E">
        <w:t>managerial</w:t>
      </w:r>
      <w:r w:rsidRPr="005D4A3E">
        <w:rPr>
          <w:spacing w:val="-8"/>
        </w:rPr>
        <w:t xml:space="preserve"> </w:t>
      </w:r>
      <w:r w:rsidRPr="005D4A3E">
        <w:t>personnel</w:t>
      </w:r>
      <w:r w:rsidRPr="005D4A3E">
        <w:rPr>
          <w:spacing w:val="-7"/>
        </w:rPr>
        <w:t xml:space="preserve"> </w:t>
      </w:r>
      <w:r w:rsidRPr="005D4A3E">
        <w:t>or</w:t>
      </w:r>
      <w:r w:rsidRPr="005D4A3E">
        <w:rPr>
          <w:spacing w:val="-9"/>
        </w:rPr>
        <w:t xml:space="preserve"> </w:t>
      </w:r>
      <w:r w:rsidRPr="005D4A3E">
        <w:t>promoter.</w:t>
      </w:r>
    </w:p>
    <w:p w14:paraId="5B0C4CC0" w14:textId="77777777" w:rsidR="00070217" w:rsidRPr="005D4A3E" w:rsidRDefault="00070217">
      <w:pPr>
        <w:pStyle w:val="BodyText"/>
        <w:spacing w:before="6"/>
        <w:rPr>
          <w:sz w:val="22"/>
          <w:szCs w:val="22"/>
        </w:rPr>
      </w:pPr>
    </w:p>
    <w:p w14:paraId="01E93958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line="235" w:lineRule="auto"/>
        <w:ind w:right="117"/>
        <w:jc w:val="both"/>
      </w:pPr>
      <w:r w:rsidRPr="005D4A3E">
        <w:t>Change in directors, key managerial personnel (Managing Director, Chief Executive</w:t>
      </w:r>
      <w:r w:rsidRPr="005D4A3E">
        <w:rPr>
          <w:spacing w:val="1"/>
        </w:rPr>
        <w:t xml:space="preserve"> </w:t>
      </w:r>
      <w:r w:rsidRPr="005D4A3E">
        <w:t xml:space="preserve">Officer, Chief Financial </w:t>
      </w:r>
      <w:proofErr w:type="gramStart"/>
      <w:r w:rsidRPr="005D4A3E">
        <w:t>Officer ,</w:t>
      </w:r>
      <w:proofErr w:type="gramEnd"/>
      <w:r w:rsidRPr="005D4A3E">
        <w:t xml:space="preserve"> Company Secretary etc.), Auditor and Compliance</w:t>
      </w:r>
      <w:r w:rsidRPr="005D4A3E">
        <w:rPr>
          <w:spacing w:val="1"/>
        </w:rPr>
        <w:t xml:space="preserve"> </w:t>
      </w:r>
      <w:r w:rsidRPr="005D4A3E">
        <w:t>Officer.</w:t>
      </w:r>
    </w:p>
    <w:p w14:paraId="6B49A568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035B68B8" w14:textId="77777777" w:rsidR="00070217" w:rsidRPr="005D4A3E" w:rsidRDefault="00275D13">
      <w:pPr>
        <w:pStyle w:val="BodyText"/>
        <w:ind w:left="820" w:right="118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[(7A) In case of resignation of the auditor of the listed entity, detailed reasons for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resignation of auditor, as given by the said auditor, shall be disclosed by the listed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entities to the stock exchanges as soon</w:t>
      </w:r>
      <w:r w:rsidRPr="005D4A3E">
        <w:rPr>
          <w:spacing w:val="60"/>
          <w:sz w:val="22"/>
          <w:szCs w:val="22"/>
        </w:rPr>
        <w:t xml:space="preserve"> </w:t>
      </w:r>
      <w:r w:rsidRPr="005D4A3E">
        <w:rPr>
          <w:sz w:val="22"/>
          <w:szCs w:val="22"/>
        </w:rPr>
        <w:t xml:space="preserve">as possible but not later than </w:t>
      </w:r>
      <w:proofErr w:type="gramStart"/>
      <w:r w:rsidRPr="005D4A3E">
        <w:rPr>
          <w:sz w:val="22"/>
          <w:szCs w:val="22"/>
        </w:rPr>
        <w:t>twenty four</w:t>
      </w:r>
      <w:proofErr w:type="gramEnd"/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hours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receipt of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such</w:t>
      </w:r>
      <w:r w:rsidRPr="005D4A3E">
        <w:rPr>
          <w:spacing w:val="2"/>
          <w:sz w:val="22"/>
          <w:szCs w:val="22"/>
        </w:rPr>
        <w:t xml:space="preserve"> </w:t>
      </w:r>
      <w:r w:rsidRPr="005D4A3E">
        <w:rPr>
          <w:sz w:val="22"/>
          <w:szCs w:val="22"/>
        </w:rPr>
        <w:t>reasons from the auditor.</w:t>
      </w:r>
    </w:p>
    <w:p w14:paraId="64CD0E78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29B0F134" w14:textId="77777777" w:rsidR="00070217" w:rsidRPr="005D4A3E" w:rsidRDefault="00275D13">
      <w:pPr>
        <w:pStyle w:val="BodyText"/>
        <w:ind w:left="820" w:right="115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(7B) Resignation of auditor including reasons for resignation: In case of resignation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of an independent director of the listed entity, within seven days from the date of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resignation, the following disclosures shall be made to the stock exchanges by the</w:t>
      </w:r>
      <w:r w:rsidRPr="005D4A3E">
        <w:rPr>
          <w:spacing w:val="1"/>
          <w:sz w:val="22"/>
          <w:szCs w:val="22"/>
        </w:rPr>
        <w:t xml:space="preserve"> </w:t>
      </w:r>
      <w:r w:rsidRPr="005D4A3E">
        <w:rPr>
          <w:sz w:val="22"/>
          <w:szCs w:val="22"/>
        </w:rPr>
        <w:t>listed</w:t>
      </w:r>
      <w:r w:rsidRPr="005D4A3E">
        <w:rPr>
          <w:spacing w:val="-1"/>
          <w:sz w:val="22"/>
          <w:szCs w:val="22"/>
        </w:rPr>
        <w:t xml:space="preserve"> </w:t>
      </w:r>
      <w:r w:rsidRPr="005D4A3E">
        <w:rPr>
          <w:sz w:val="22"/>
          <w:szCs w:val="22"/>
        </w:rPr>
        <w:t>entities:</w:t>
      </w:r>
    </w:p>
    <w:p w14:paraId="0422290B" w14:textId="77777777" w:rsidR="00070217" w:rsidRPr="005D4A3E" w:rsidRDefault="00275D13">
      <w:pPr>
        <w:pStyle w:val="ListParagraph"/>
        <w:numPr>
          <w:ilvl w:val="0"/>
          <w:numId w:val="3"/>
        </w:numPr>
        <w:tabs>
          <w:tab w:val="left" w:pos="1080"/>
        </w:tabs>
        <w:ind w:right="115"/>
        <w:jc w:val="both"/>
      </w:pPr>
      <w:r w:rsidRPr="005D4A3E">
        <w:t>Detailed reasons for the resignation of independent directors as given by the said</w:t>
      </w:r>
      <w:r w:rsidRPr="005D4A3E">
        <w:rPr>
          <w:spacing w:val="1"/>
        </w:rPr>
        <w:t xml:space="preserve"> </w:t>
      </w:r>
      <w:r w:rsidRPr="005D4A3E">
        <w:t>director</w:t>
      </w:r>
      <w:r w:rsidRPr="005D4A3E">
        <w:rPr>
          <w:spacing w:val="-2"/>
        </w:rPr>
        <w:t xml:space="preserve"> </w:t>
      </w:r>
      <w:r w:rsidRPr="005D4A3E">
        <w:t>shall be</w:t>
      </w:r>
      <w:r w:rsidRPr="005D4A3E">
        <w:rPr>
          <w:spacing w:val="-1"/>
        </w:rPr>
        <w:t xml:space="preserve"> </w:t>
      </w:r>
      <w:r w:rsidRPr="005D4A3E">
        <w:t>disclosed</w:t>
      </w:r>
      <w:r w:rsidRPr="005D4A3E">
        <w:rPr>
          <w:spacing w:val="-1"/>
        </w:rPr>
        <w:t xml:space="preserve"> </w:t>
      </w:r>
      <w:r w:rsidRPr="005D4A3E">
        <w:t>by the</w:t>
      </w:r>
      <w:r w:rsidRPr="005D4A3E">
        <w:rPr>
          <w:spacing w:val="-1"/>
        </w:rPr>
        <w:t xml:space="preserve"> </w:t>
      </w:r>
      <w:r w:rsidRPr="005D4A3E">
        <w:t>listed</w:t>
      </w:r>
      <w:r w:rsidRPr="005D4A3E">
        <w:rPr>
          <w:spacing w:val="-1"/>
        </w:rPr>
        <w:t xml:space="preserve"> </w:t>
      </w:r>
      <w:r w:rsidRPr="005D4A3E">
        <w:t>entities to</w:t>
      </w:r>
      <w:r w:rsidRPr="005D4A3E">
        <w:rPr>
          <w:spacing w:val="-3"/>
        </w:rPr>
        <w:t xml:space="preserve"> </w:t>
      </w:r>
      <w:r w:rsidRPr="005D4A3E">
        <w:t>the</w:t>
      </w:r>
      <w:r w:rsidRPr="005D4A3E">
        <w:rPr>
          <w:spacing w:val="-2"/>
        </w:rPr>
        <w:t xml:space="preserve"> </w:t>
      </w:r>
      <w:r w:rsidRPr="005D4A3E">
        <w:t>stock exchanges.</w:t>
      </w:r>
    </w:p>
    <w:p w14:paraId="2D8D339C" w14:textId="77777777" w:rsidR="00070217" w:rsidRPr="005D4A3E" w:rsidRDefault="00275D13">
      <w:pPr>
        <w:pStyle w:val="ListParagraph"/>
        <w:numPr>
          <w:ilvl w:val="0"/>
          <w:numId w:val="3"/>
        </w:numPr>
        <w:tabs>
          <w:tab w:val="left" w:pos="1121"/>
        </w:tabs>
        <w:ind w:right="117"/>
        <w:jc w:val="both"/>
      </w:pPr>
      <w:r w:rsidRPr="005D4A3E">
        <w:tab/>
        <w:t>The independent director shall, along with the detailed reasons, also provide a</w:t>
      </w:r>
      <w:r w:rsidRPr="005D4A3E">
        <w:rPr>
          <w:spacing w:val="1"/>
        </w:rPr>
        <w:t xml:space="preserve"> </w:t>
      </w:r>
      <w:r w:rsidRPr="005D4A3E">
        <w:t>confirmation</w:t>
      </w:r>
      <w:r w:rsidRPr="005D4A3E">
        <w:rPr>
          <w:spacing w:val="-1"/>
        </w:rPr>
        <w:t xml:space="preserve"> </w:t>
      </w:r>
      <w:r w:rsidRPr="005D4A3E">
        <w:t>that</w:t>
      </w:r>
      <w:r w:rsidRPr="005D4A3E">
        <w:rPr>
          <w:spacing w:val="-1"/>
        </w:rPr>
        <w:t xml:space="preserve"> </w:t>
      </w:r>
      <w:r w:rsidRPr="005D4A3E">
        <w:t>there</w:t>
      </w:r>
      <w:r w:rsidRPr="005D4A3E">
        <w:rPr>
          <w:spacing w:val="-1"/>
        </w:rPr>
        <w:t xml:space="preserve"> </w:t>
      </w:r>
      <w:proofErr w:type="gramStart"/>
      <w:r w:rsidRPr="005D4A3E">
        <w:t>is</w:t>
      </w:r>
      <w:proofErr w:type="gramEnd"/>
      <w:r w:rsidRPr="005D4A3E">
        <w:rPr>
          <w:spacing w:val="1"/>
        </w:rPr>
        <w:t xml:space="preserve"> </w:t>
      </w:r>
      <w:r w:rsidRPr="005D4A3E">
        <w:t>no</w:t>
      </w:r>
      <w:r w:rsidRPr="005D4A3E">
        <w:rPr>
          <w:spacing w:val="-2"/>
        </w:rPr>
        <w:t xml:space="preserve"> </w:t>
      </w:r>
      <w:r w:rsidRPr="005D4A3E">
        <w:t>other</w:t>
      </w:r>
      <w:r w:rsidRPr="005D4A3E">
        <w:rPr>
          <w:spacing w:val="-2"/>
        </w:rPr>
        <w:t xml:space="preserve"> </w:t>
      </w:r>
      <w:r w:rsidRPr="005D4A3E">
        <w:t>material reasons</w:t>
      </w:r>
      <w:r w:rsidRPr="005D4A3E">
        <w:rPr>
          <w:spacing w:val="-1"/>
        </w:rPr>
        <w:t xml:space="preserve"> </w:t>
      </w:r>
      <w:r w:rsidRPr="005D4A3E">
        <w:t>other</w:t>
      </w:r>
      <w:r w:rsidRPr="005D4A3E">
        <w:rPr>
          <w:spacing w:val="-2"/>
        </w:rPr>
        <w:t xml:space="preserve"> </w:t>
      </w:r>
      <w:r w:rsidRPr="005D4A3E">
        <w:t>than those</w:t>
      </w:r>
      <w:r w:rsidRPr="005D4A3E">
        <w:rPr>
          <w:spacing w:val="-2"/>
        </w:rPr>
        <w:t xml:space="preserve"> </w:t>
      </w:r>
      <w:r w:rsidRPr="005D4A3E">
        <w:t>provided.</w:t>
      </w:r>
    </w:p>
    <w:p w14:paraId="1D01AC62" w14:textId="77777777" w:rsidR="00070217" w:rsidRPr="005D4A3E" w:rsidRDefault="00275D13">
      <w:pPr>
        <w:pStyle w:val="ListParagraph"/>
        <w:numPr>
          <w:ilvl w:val="0"/>
          <w:numId w:val="3"/>
        </w:numPr>
        <w:tabs>
          <w:tab w:val="left" w:pos="1121"/>
        </w:tabs>
        <w:spacing w:before="3"/>
        <w:ind w:right="114"/>
        <w:jc w:val="both"/>
      </w:pPr>
      <w:r w:rsidRPr="005D4A3E">
        <w:tab/>
        <w:t>The confirmation as provided by the independent director above shall also be</w:t>
      </w:r>
      <w:r w:rsidRPr="005D4A3E">
        <w:rPr>
          <w:spacing w:val="1"/>
        </w:rPr>
        <w:t xml:space="preserve"> </w:t>
      </w:r>
      <w:r w:rsidRPr="005D4A3E">
        <w:t>disclosed by the listed entities to the stock exchanges along with the detailed</w:t>
      </w:r>
      <w:r w:rsidRPr="005D4A3E">
        <w:rPr>
          <w:spacing w:val="1"/>
        </w:rPr>
        <w:t xml:space="preserve"> </w:t>
      </w:r>
      <w:r w:rsidRPr="005D4A3E">
        <w:t>reasons as specified in sub-clause (</w:t>
      </w:r>
      <w:proofErr w:type="spellStart"/>
      <w:r w:rsidRPr="005D4A3E">
        <w:t>i</w:t>
      </w:r>
      <w:proofErr w:type="spellEnd"/>
      <w:r w:rsidRPr="005D4A3E">
        <w:t>) above.] Appointment or discontinuation of</w:t>
      </w:r>
      <w:r w:rsidRPr="005D4A3E">
        <w:rPr>
          <w:spacing w:val="1"/>
        </w:rPr>
        <w:t xml:space="preserve"> </w:t>
      </w:r>
      <w:r w:rsidRPr="005D4A3E">
        <w:t>share</w:t>
      </w:r>
      <w:r w:rsidRPr="005D4A3E">
        <w:rPr>
          <w:spacing w:val="-7"/>
        </w:rPr>
        <w:t xml:space="preserve"> </w:t>
      </w:r>
      <w:r w:rsidRPr="005D4A3E">
        <w:t>transfer</w:t>
      </w:r>
      <w:r w:rsidRPr="005D4A3E">
        <w:rPr>
          <w:spacing w:val="-6"/>
        </w:rPr>
        <w:t xml:space="preserve"> </w:t>
      </w:r>
      <w:r w:rsidRPr="005D4A3E">
        <w:t>agent.</w:t>
      </w:r>
    </w:p>
    <w:p w14:paraId="643EF4BB" w14:textId="77777777" w:rsidR="00070217" w:rsidRPr="005D4A3E" w:rsidRDefault="00070217">
      <w:pPr>
        <w:pStyle w:val="BodyText"/>
        <w:spacing w:before="5"/>
        <w:rPr>
          <w:sz w:val="22"/>
          <w:szCs w:val="22"/>
        </w:rPr>
      </w:pPr>
    </w:p>
    <w:p w14:paraId="5E3F8E90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ind w:hanging="361"/>
      </w:pPr>
      <w:r w:rsidRPr="005D4A3E">
        <w:t>Appointment</w:t>
      </w:r>
      <w:r w:rsidRPr="005D4A3E">
        <w:rPr>
          <w:spacing w:val="-2"/>
        </w:rPr>
        <w:t xml:space="preserve"> </w:t>
      </w:r>
      <w:r w:rsidRPr="005D4A3E">
        <w:t>and</w:t>
      </w:r>
      <w:r w:rsidRPr="005D4A3E">
        <w:rPr>
          <w:spacing w:val="-2"/>
        </w:rPr>
        <w:t xml:space="preserve"> </w:t>
      </w:r>
      <w:r w:rsidRPr="005D4A3E">
        <w:t>Discontinuation</w:t>
      </w:r>
      <w:r w:rsidRPr="005D4A3E">
        <w:rPr>
          <w:spacing w:val="-1"/>
        </w:rPr>
        <w:t xml:space="preserve"> </w:t>
      </w:r>
      <w:r w:rsidRPr="005D4A3E">
        <w:t>of</w:t>
      </w:r>
      <w:r w:rsidRPr="005D4A3E">
        <w:rPr>
          <w:spacing w:val="-3"/>
        </w:rPr>
        <w:t xml:space="preserve"> </w:t>
      </w:r>
      <w:r w:rsidRPr="005D4A3E">
        <w:t>Share</w:t>
      </w:r>
      <w:r w:rsidRPr="005D4A3E">
        <w:rPr>
          <w:spacing w:val="-2"/>
        </w:rPr>
        <w:t xml:space="preserve"> </w:t>
      </w:r>
      <w:r w:rsidRPr="005D4A3E">
        <w:t>Transfer</w:t>
      </w:r>
      <w:r w:rsidRPr="005D4A3E">
        <w:rPr>
          <w:spacing w:val="-2"/>
        </w:rPr>
        <w:t xml:space="preserve"> </w:t>
      </w:r>
      <w:r w:rsidRPr="005D4A3E">
        <w:t>Agent.</w:t>
      </w:r>
    </w:p>
    <w:p w14:paraId="474D01FA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31"/>
        <w:ind w:hanging="361"/>
      </w:pPr>
      <w:r w:rsidRPr="005D4A3E">
        <w:rPr>
          <w:spacing w:val="-1"/>
        </w:rPr>
        <w:t>Corporate</w:t>
      </w:r>
      <w:r w:rsidRPr="005D4A3E">
        <w:rPr>
          <w:spacing w:val="-13"/>
        </w:rPr>
        <w:t xml:space="preserve"> </w:t>
      </w:r>
      <w:r w:rsidRPr="005D4A3E">
        <w:rPr>
          <w:spacing w:val="-1"/>
        </w:rPr>
        <w:t>debt</w:t>
      </w:r>
      <w:r w:rsidRPr="005D4A3E">
        <w:rPr>
          <w:spacing w:val="-8"/>
        </w:rPr>
        <w:t xml:space="preserve"> </w:t>
      </w:r>
      <w:r w:rsidRPr="005D4A3E">
        <w:rPr>
          <w:spacing w:val="-1"/>
        </w:rPr>
        <w:t>restructuring.</w:t>
      </w:r>
    </w:p>
    <w:p w14:paraId="7051C196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31"/>
        <w:ind w:hanging="361"/>
      </w:pPr>
      <w:r w:rsidRPr="005D4A3E">
        <w:t>One-time</w:t>
      </w:r>
      <w:r w:rsidRPr="005D4A3E">
        <w:rPr>
          <w:spacing w:val="-15"/>
        </w:rPr>
        <w:t xml:space="preserve"> </w:t>
      </w:r>
      <w:r w:rsidRPr="005D4A3E">
        <w:t>settlement</w:t>
      </w:r>
      <w:r w:rsidRPr="005D4A3E">
        <w:rPr>
          <w:spacing w:val="-10"/>
        </w:rPr>
        <w:t xml:space="preserve"> </w:t>
      </w:r>
      <w:r w:rsidRPr="005D4A3E">
        <w:t>with</w:t>
      </w:r>
      <w:r w:rsidRPr="005D4A3E">
        <w:rPr>
          <w:spacing w:val="-11"/>
        </w:rPr>
        <w:t xml:space="preserve"> </w:t>
      </w:r>
      <w:r w:rsidRPr="005D4A3E">
        <w:t>a</w:t>
      </w:r>
      <w:r w:rsidRPr="005D4A3E">
        <w:rPr>
          <w:spacing w:val="-11"/>
        </w:rPr>
        <w:t xml:space="preserve"> </w:t>
      </w:r>
      <w:r w:rsidRPr="005D4A3E">
        <w:t>bank.</w:t>
      </w:r>
    </w:p>
    <w:p w14:paraId="466CB27B" w14:textId="27D55E22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129"/>
        <w:ind w:hanging="361"/>
        <w:jc w:val="both"/>
      </w:pPr>
      <w:r w:rsidRPr="005D4A3E">
        <w:t>Reference</w:t>
      </w:r>
      <w:r w:rsidRPr="005D4A3E">
        <w:rPr>
          <w:spacing w:val="-12"/>
        </w:rPr>
        <w:t xml:space="preserve"> </w:t>
      </w:r>
      <w:r w:rsidRPr="005D4A3E">
        <w:t>to</w:t>
      </w:r>
      <w:r w:rsidRPr="005D4A3E">
        <w:rPr>
          <w:spacing w:val="-9"/>
        </w:rPr>
        <w:t xml:space="preserve"> </w:t>
      </w:r>
      <w:r w:rsidRPr="005D4A3E">
        <w:t>BIFR</w:t>
      </w:r>
      <w:r w:rsidRPr="005D4A3E">
        <w:rPr>
          <w:spacing w:val="-10"/>
        </w:rPr>
        <w:t xml:space="preserve"> </w:t>
      </w:r>
      <w:r w:rsidRPr="005D4A3E">
        <w:t>and</w:t>
      </w:r>
      <w:r w:rsidRPr="005D4A3E">
        <w:rPr>
          <w:spacing w:val="-9"/>
        </w:rPr>
        <w:t xml:space="preserve"> </w:t>
      </w:r>
      <w:r w:rsidRPr="005D4A3E">
        <w:t>winding-up</w:t>
      </w:r>
      <w:r w:rsidRPr="005D4A3E">
        <w:rPr>
          <w:spacing w:val="-11"/>
        </w:rPr>
        <w:t xml:space="preserve"> </w:t>
      </w:r>
      <w:r w:rsidRPr="005D4A3E">
        <w:t>petition</w:t>
      </w:r>
      <w:r w:rsidRPr="005D4A3E">
        <w:rPr>
          <w:spacing w:val="-9"/>
        </w:rPr>
        <w:t xml:space="preserve"> </w:t>
      </w:r>
      <w:r w:rsidRPr="005D4A3E">
        <w:t>filed</w:t>
      </w:r>
      <w:r w:rsidRPr="005D4A3E">
        <w:rPr>
          <w:spacing w:val="-10"/>
        </w:rPr>
        <w:t xml:space="preserve"> </w:t>
      </w:r>
      <w:r w:rsidRPr="005D4A3E">
        <w:t>by</w:t>
      </w:r>
      <w:r w:rsidRPr="005D4A3E">
        <w:rPr>
          <w:spacing w:val="-11"/>
        </w:rPr>
        <w:t xml:space="preserve"> </w:t>
      </w:r>
      <w:r w:rsidRPr="005D4A3E">
        <w:t>any</w:t>
      </w:r>
      <w:r w:rsidRPr="005D4A3E">
        <w:rPr>
          <w:spacing w:val="-10"/>
        </w:rPr>
        <w:t xml:space="preserve"> </w:t>
      </w:r>
      <w:r w:rsidRPr="005D4A3E">
        <w:t>party/creditors.</w:t>
      </w:r>
    </w:p>
    <w:p w14:paraId="5307FDD6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35" w:line="235" w:lineRule="auto"/>
        <w:ind w:right="238"/>
        <w:jc w:val="both"/>
      </w:pPr>
      <w:r w:rsidRPr="005D4A3E">
        <w:t>Issuance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Notices,</w:t>
      </w:r>
      <w:r w:rsidRPr="005D4A3E">
        <w:rPr>
          <w:spacing w:val="1"/>
        </w:rPr>
        <w:t xml:space="preserve"> </w:t>
      </w:r>
      <w:r w:rsidRPr="005D4A3E">
        <w:t>call</w:t>
      </w:r>
      <w:r w:rsidRPr="005D4A3E">
        <w:rPr>
          <w:spacing w:val="1"/>
        </w:rPr>
        <w:t xml:space="preserve"> </w:t>
      </w:r>
      <w:r w:rsidRPr="005D4A3E">
        <w:t>letters,</w:t>
      </w:r>
      <w:r w:rsidRPr="005D4A3E">
        <w:rPr>
          <w:spacing w:val="1"/>
        </w:rPr>
        <w:t xml:space="preserve"> </w:t>
      </w:r>
      <w:r w:rsidRPr="005D4A3E">
        <w:t>resolutions</w:t>
      </w:r>
      <w:r w:rsidRPr="005D4A3E">
        <w:rPr>
          <w:spacing w:val="1"/>
        </w:rPr>
        <w:t xml:space="preserve"> </w:t>
      </w:r>
      <w:r w:rsidRPr="005D4A3E">
        <w:t>and</w:t>
      </w:r>
      <w:r w:rsidRPr="005D4A3E">
        <w:rPr>
          <w:spacing w:val="1"/>
        </w:rPr>
        <w:t xml:space="preserve"> </w:t>
      </w:r>
      <w:r w:rsidRPr="005D4A3E">
        <w:t>circulars</w:t>
      </w:r>
      <w:r w:rsidRPr="005D4A3E">
        <w:rPr>
          <w:spacing w:val="1"/>
        </w:rPr>
        <w:t xml:space="preserve"> </w:t>
      </w:r>
      <w:r w:rsidRPr="005D4A3E">
        <w:t>sent to</w:t>
      </w:r>
      <w:r w:rsidRPr="005D4A3E">
        <w:rPr>
          <w:spacing w:val="1"/>
        </w:rPr>
        <w:t xml:space="preserve"> </w:t>
      </w:r>
      <w:r w:rsidRPr="005D4A3E">
        <w:t>shareholders,</w:t>
      </w:r>
      <w:r w:rsidRPr="005D4A3E">
        <w:rPr>
          <w:spacing w:val="1"/>
        </w:rPr>
        <w:t xml:space="preserve"> </w:t>
      </w:r>
      <w:r w:rsidRPr="005D4A3E">
        <w:t>debenture holders or creditors</w:t>
      </w:r>
      <w:r w:rsidRPr="005D4A3E">
        <w:rPr>
          <w:spacing w:val="1"/>
        </w:rPr>
        <w:t xml:space="preserve"> </w:t>
      </w:r>
      <w:r w:rsidRPr="005D4A3E">
        <w:t>or any</w:t>
      </w:r>
      <w:r w:rsidRPr="005D4A3E">
        <w:rPr>
          <w:spacing w:val="1"/>
        </w:rPr>
        <w:t xml:space="preserve"> </w:t>
      </w:r>
      <w:r w:rsidRPr="005D4A3E">
        <w:t>class of them</w:t>
      </w:r>
      <w:r w:rsidRPr="005D4A3E">
        <w:rPr>
          <w:spacing w:val="60"/>
        </w:rPr>
        <w:t xml:space="preserve"> </w:t>
      </w:r>
      <w:r w:rsidRPr="005D4A3E">
        <w:t>or advertised</w:t>
      </w:r>
      <w:r w:rsidRPr="005D4A3E">
        <w:rPr>
          <w:spacing w:val="60"/>
        </w:rPr>
        <w:t xml:space="preserve"> </w:t>
      </w:r>
      <w:r w:rsidRPr="005D4A3E">
        <w:t>in the media by</w:t>
      </w:r>
      <w:r w:rsidRPr="005D4A3E">
        <w:rPr>
          <w:spacing w:val="1"/>
        </w:rPr>
        <w:t xml:space="preserve"> </w:t>
      </w:r>
      <w:r w:rsidRPr="005D4A3E">
        <w:t>the</w:t>
      </w:r>
      <w:r w:rsidRPr="005D4A3E">
        <w:rPr>
          <w:spacing w:val="-7"/>
        </w:rPr>
        <w:t xml:space="preserve"> </w:t>
      </w:r>
      <w:r w:rsidRPr="005D4A3E">
        <w:t>listed</w:t>
      </w:r>
      <w:r w:rsidRPr="005D4A3E">
        <w:rPr>
          <w:spacing w:val="-3"/>
        </w:rPr>
        <w:t xml:space="preserve"> </w:t>
      </w:r>
      <w:r w:rsidRPr="005D4A3E">
        <w:t>entity.</w:t>
      </w:r>
    </w:p>
    <w:p w14:paraId="74A1DCD2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1"/>
        <w:ind w:hanging="361"/>
        <w:jc w:val="both"/>
      </w:pPr>
      <w:r w:rsidRPr="005D4A3E">
        <w:t>Proceedings</w:t>
      </w:r>
      <w:r w:rsidRPr="005D4A3E">
        <w:rPr>
          <w:spacing w:val="-12"/>
        </w:rPr>
        <w:t xml:space="preserve"> </w:t>
      </w:r>
      <w:r w:rsidRPr="005D4A3E">
        <w:t>of</w:t>
      </w:r>
      <w:r w:rsidRPr="005D4A3E">
        <w:rPr>
          <w:spacing w:val="-13"/>
        </w:rPr>
        <w:t xml:space="preserve"> </w:t>
      </w:r>
      <w:r w:rsidRPr="005D4A3E">
        <w:t>Annual</w:t>
      </w:r>
      <w:r w:rsidRPr="005D4A3E">
        <w:rPr>
          <w:spacing w:val="-9"/>
        </w:rPr>
        <w:t xml:space="preserve"> </w:t>
      </w:r>
      <w:r w:rsidRPr="005D4A3E">
        <w:t>and</w:t>
      </w:r>
      <w:r w:rsidRPr="005D4A3E">
        <w:rPr>
          <w:spacing w:val="-11"/>
        </w:rPr>
        <w:t xml:space="preserve"> </w:t>
      </w:r>
      <w:r w:rsidRPr="005D4A3E">
        <w:t>extraordinary</w:t>
      </w:r>
      <w:r w:rsidRPr="005D4A3E">
        <w:rPr>
          <w:spacing w:val="-12"/>
        </w:rPr>
        <w:t xml:space="preserve"> </w:t>
      </w:r>
      <w:r w:rsidRPr="005D4A3E">
        <w:t>general</w:t>
      </w:r>
      <w:r w:rsidRPr="005D4A3E">
        <w:rPr>
          <w:spacing w:val="-12"/>
        </w:rPr>
        <w:t xml:space="preserve"> </w:t>
      </w:r>
      <w:r w:rsidRPr="005D4A3E">
        <w:t>meetings</w:t>
      </w:r>
      <w:r w:rsidRPr="005D4A3E">
        <w:rPr>
          <w:spacing w:val="-7"/>
        </w:rPr>
        <w:t xml:space="preserve"> </w:t>
      </w:r>
      <w:r w:rsidRPr="005D4A3E">
        <w:t>of</w:t>
      </w:r>
      <w:r w:rsidRPr="005D4A3E">
        <w:rPr>
          <w:spacing w:val="-13"/>
        </w:rPr>
        <w:t xml:space="preserve"> </w:t>
      </w:r>
      <w:r w:rsidRPr="005D4A3E">
        <w:t>the</w:t>
      </w:r>
      <w:r w:rsidRPr="005D4A3E">
        <w:rPr>
          <w:spacing w:val="-12"/>
        </w:rPr>
        <w:t xml:space="preserve"> </w:t>
      </w:r>
      <w:r w:rsidRPr="005D4A3E">
        <w:t>listed</w:t>
      </w:r>
      <w:r w:rsidRPr="005D4A3E">
        <w:rPr>
          <w:spacing w:val="-12"/>
        </w:rPr>
        <w:t xml:space="preserve"> </w:t>
      </w:r>
      <w:r w:rsidRPr="005D4A3E">
        <w:t>entity.</w:t>
      </w:r>
    </w:p>
    <w:p w14:paraId="00A15B94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31"/>
        <w:ind w:hanging="361"/>
        <w:jc w:val="both"/>
      </w:pPr>
      <w:r w:rsidRPr="005D4A3E">
        <w:t>Amendments</w:t>
      </w:r>
      <w:r w:rsidRPr="005D4A3E">
        <w:rPr>
          <w:spacing w:val="-12"/>
        </w:rPr>
        <w:t xml:space="preserve"> </w:t>
      </w:r>
      <w:r w:rsidRPr="005D4A3E">
        <w:t>to</w:t>
      </w:r>
      <w:r w:rsidRPr="005D4A3E">
        <w:rPr>
          <w:spacing w:val="-11"/>
        </w:rPr>
        <w:t xml:space="preserve"> </w:t>
      </w:r>
      <w:r w:rsidRPr="005D4A3E">
        <w:t>memorandum</w:t>
      </w:r>
      <w:r w:rsidRPr="005D4A3E">
        <w:rPr>
          <w:spacing w:val="-9"/>
        </w:rPr>
        <w:t xml:space="preserve"> </w:t>
      </w:r>
      <w:r w:rsidRPr="005D4A3E">
        <w:t>and</w:t>
      </w:r>
      <w:r w:rsidRPr="005D4A3E">
        <w:rPr>
          <w:spacing w:val="-9"/>
        </w:rPr>
        <w:t xml:space="preserve"> </w:t>
      </w:r>
      <w:r w:rsidRPr="005D4A3E">
        <w:t>articles</w:t>
      </w:r>
      <w:r w:rsidRPr="005D4A3E">
        <w:rPr>
          <w:spacing w:val="-13"/>
        </w:rPr>
        <w:t xml:space="preserve"> </w:t>
      </w:r>
      <w:r w:rsidRPr="005D4A3E">
        <w:t>of</w:t>
      </w:r>
      <w:r w:rsidRPr="005D4A3E">
        <w:rPr>
          <w:spacing w:val="-11"/>
        </w:rPr>
        <w:t xml:space="preserve"> </w:t>
      </w:r>
      <w:r w:rsidRPr="005D4A3E">
        <w:t>association</w:t>
      </w:r>
      <w:r w:rsidRPr="005D4A3E">
        <w:rPr>
          <w:spacing w:val="-9"/>
        </w:rPr>
        <w:t xml:space="preserve"> </w:t>
      </w:r>
      <w:r w:rsidRPr="005D4A3E">
        <w:t>of</w:t>
      </w:r>
      <w:r w:rsidRPr="005D4A3E">
        <w:rPr>
          <w:spacing w:val="-12"/>
        </w:rPr>
        <w:t xml:space="preserve"> </w:t>
      </w:r>
      <w:r w:rsidRPr="005D4A3E">
        <w:t>listed</w:t>
      </w:r>
      <w:r w:rsidRPr="005D4A3E">
        <w:rPr>
          <w:spacing w:val="-10"/>
        </w:rPr>
        <w:t xml:space="preserve"> </w:t>
      </w:r>
      <w:r w:rsidRPr="005D4A3E">
        <w:t>entity,</w:t>
      </w:r>
      <w:r w:rsidRPr="005D4A3E">
        <w:rPr>
          <w:spacing w:val="-7"/>
        </w:rPr>
        <w:t xml:space="preserve"> </w:t>
      </w:r>
      <w:r w:rsidRPr="005D4A3E">
        <w:t>in</w:t>
      </w:r>
      <w:r w:rsidRPr="005D4A3E">
        <w:rPr>
          <w:spacing w:val="-14"/>
        </w:rPr>
        <w:t xml:space="preserve"> </w:t>
      </w:r>
      <w:r w:rsidRPr="005D4A3E">
        <w:t>brief.</w:t>
      </w:r>
    </w:p>
    <w:p w14:paraId="4942F6D6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37" w:line="230" w:lineRule="auto"/>
        <w:ind w:right="244"/>
        <w:jc w:val="both"/>
      </w:pPr>
      <w:r w:rsidRPr="005D4A3E">
        <w:t>Schedule of Analyst or institutional investor meet and presentations on financial</w:t>
      </w:r>
      <w:r w:rsidRPr="005D4A3E">
        <w:rPr>
          <w:spacing w:val="1"/>
        </w:rPr>
        <w:t xml:space="preserve"> </w:t>
      </w:r>
      <w:r w:rsidRPr="005D4A3E">
        <w:t>results</w:t>
      </w:r>
      <w:r w:rsidRPr="005D4A3E">
        <w:rPr>
          <w:spacing w:val="-7"/>
        </w:rPr>
        <w:t xml:space="preserve"> </w:t>
      </w:r>
      <w:r w:rsidRPr="005D4A3E">
        <w:t>made</w:t>
      </w:r>
      <w:r w:rsidRPr="005D4A3E">
        <w:rPr>
          <w:spacing w:val="-7"/>
        </w:rPr>
        <w:t xml:space="preserve"> </w:t>
      </w:r>
      <w:r w:rsidRPr="005D4A3E">
        <w:t>by</w:t>
      </w:r>
      <w:r w:rsidRPr="005D4A3E">
        <w:rPr>
          <w:spacing w:val="-6"/>
        </w:rPr>
        <w:t xml:space="preserve"> </w:t>
      </w:r>
      <w:r w:rsidRPr="005D4A3E">
        <w:t>the</w:t>
      </w:r>
      <w:r w:rsidRPr="005D4A3E">
        <w:rPr>
          <w:spacing w:val="-7"/>
        </w:rPr>
        <w:t xml:space="preserve"> </w:t>
      </w:r>
      <w:r w:rsidRPr="005D4A3E">
        <w:t>listed</w:t>
      </w:r>
      <w:r w:rsidRPr="005D4A3E">
        <w:rPr>
          <w:spacing w:val="-6"/>
        </w:rPr>
        <w:t xml:space="preserve"> </w:t>
      </w:r>
      <w:r w:rsidRPr="005D4A3E">
        <w:t>entity</w:t>
      </w:r>
      <w:r w:rsidRPr="005D4A3E">
        <w:rPr>
          <w:spacing w:val="-5"/>
        </w:rPr>
        <w:t xml:space="preserve"> </w:t>
      </w:r>
      <w:r w:rsidRPr="005D4A3E">
        <w:t>to</w:t>
      </w:r>
      <w:r w:rsidRPr="005D4A3E">
        <w:rPr>
          <w:spacing w:val="-6"/>
        </w:rPr>
        <w:t xml:space="preserve"> </w:t>
      </w:r>
      <w:r w:rsidRPr="005D4A3E">
        <w:t>analysts</w:t>
      </w:r>
      <w:r w:rsidRPr="005D4A3E">
        <w:rPr>
          <w:spacing w:val="-6"/>
        </w:rPr>
        <w:t xml:space="preserve"> </w:t>
      </w:r>
      <w:r w:rsidRPr="005D4A3E">
        <w:t>or</w:t>
      </w:r>
      <w:r w:rsidRPr="005D4A3E">
        <w:rPr>
          <w:spacing w:val="-7"/>
        </w:rPr>
        <w:t xml:space="preserve"> </w:t>
      </w:r>
      <w:r w:rsidRPr="005D4A3E">
        <w:t>institutional</w:t>
      </w:r>
      <w:r w:rsidRPr="005D4A3E">
        <w:rPr>
          <w:spacing w:val="-3"/>
        </w:rPr>
        <w:t xml:space="preserve"> </w:t>
      </w:r>
      <w:r w:rsidRPr="005D4A3E">
        <w:t>investors;</w:t>
      </w:r>
    </w:p>
    <w:p w14:paraId="290440D1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54" w:line="230" w:lineRule="auto"/>
        <w:ind w:right="245"/>
        <w:jc w:val="both"/>
      </w:pPr>
      <w:r w:rsidRPr="005D4A3E">
        <w:t>The following events in relation to the corporate insolvency resolution process</w:t>
      </w:r>
      <w:r w:rsidRPr="005D4A3E">
        <w:rPr>
          <w:spacing w:val="1"/>
        </w:rPr>
        <w:t xml:space="preserve"> </w:t>
      </w:r>
      <w:r w:rsidRPr="005D4A3E">
        <w:t>(CIRP)</w:t>
      </w:r>
      <w:r w:rsidRPr="005D4A3E">
        <w:rPr>
          <w:spacing w:val="-2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a</w:t>
      </w:r>
      <w:r w:rsidRPr="005D4A3E">
        <w:rPr>
          <w:spacing w:val="-1"/>
        </w:rPr>
        <w:t xml:space="preserve"> </w:t>
      </w:r>
      <w:r w:rsidRPr="005D4A3E">
        <w:t>listed</w:t>
      </w:r>
      <w:r w:rsidRPr="005D4A3E">
        <w:rPr>
          <w:spacing w:val="-1"/>
        </w:rPr>
        <w:t xml:space="preserve"> </w:t>
      </w:r>
      <w:r w:rsidRPr="005D4A3E">
        <w:t>corporate</w:t>
      </w:r>
      <w:r w:rsidRPr="005D4A3E">
        <w:rPr>
          <w:spacing w:val="-1"/>
        </w:rPr>
        <w:t xml:space="preserve"> </w:t>
      </w:r>
      <w:r w:rsidRPr="005D4A3E">
        <w:t>debtor</w:t>
      </w:r>
      <w:r w:rsidRPr="005D4A3E">
        <w:rPr>
          <w:spacing w:val="-1"/>
        </w:rPr>
        <w:t xml:space="preserve"> </w:t>
      </w:r>
      <w:r w:rsidRPr="005D4A3E">
        <w:t>under</w:t>
      </w:r>
      <w:r w:rsidRPr="005D4A3E">
        <w:rPr>
          <w:spacing w:val="-2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Insolvency Code:</w:t>
      </w:r>
    </w:p>
    <w:p w14:paraId="23376566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1"/>
        <w:ind w:left="1439" w:right="118"/>
        <w:jc w:val="both"/>
      </w:pPr>
      <w:r w:rsidRPr="005D4A3E">
        <w:t>Filing of application by the corporate applicant for initiation of CIRP, also</w:t>
      </w:r>
      <w:r w:rsidRPr="005D4A3E">
        <w:rPr>
          <w:spacing w:val="1"/>
        </w:rPr>
        <w:t xml:space="preserve"> </w:t>
      </w:r>
      <w:r w:rsidRPr="005D4A3E">
        <w:t>specifying</w:t>
      </w:r>
      <w:r w:rsidRPr="005D4A3E">
        <w:rPr>
          <w:spacing w:val="-1"/>
        </w:rPr>
        <w:t xml:space="preserve"> </w:t>
      </w:r>
      <w:r w:rsidRPr="005D4A3E">
        <w:t>the</w:t>
      </w:r>
      <w:r w:rsidRPr="005D4A3E">
        <w:rPr>
          <w:spacing w:val="-1"/>
        </w:rPr>
        <w:t xml:space="preserve"> </w:t>
      </w:r>
      <w:r w:rsidRPr="005D4A3E">
        <w:t>amount of</w:t>
      </w:r>
      <w:r w:rsidRPr="005D4A3E">
        <w:rPr>
          <w:spacing w:val="1"/>
        </w:rPr>
        <w:t xml:space="preserve"> </w:t>
      </w:r>
      <w:r w:rsidRPr="005D4A3E">
        <w:t>default;</w:t>
      </w:r>
    </w:p>
    <w:p w14:paraId="1F39BADF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7"/>
        <w:ind w:left="1439" w:right="116"/>
        <w:jc w:val="both"/>
      </w:pPr>
      <w:r w:rsidRPr="005D4A3E">
        <w:t>Filing of application by financial creditors for initiation of CIRP against the</w:t>
      </w:r>
      <w:r w:rsidRPr="005D4A3E">
        <w:rPr>
          <w:spacing w:val="1"/>
        </w:rPr>
        <w:t xml:space="preserve"> </w:t>
      </w:r>
      <w:r w:rsidRPr="005D4A3E">
        <w:t>corporate</w:t>
      </w:r>
      <w:r w:rsidRPr="005D4A3E">
        <w:rPr>
          <w:spacing w:val="-2"/>
        </w:rPr>
        <w:t xml:space="preserve"> </w:t>
      </w:r>
      <w:r w:rsidRPr="005D4A3E">
        <w:t>debtor, also specifying the</w:t>
      </w:r>
      <w:r w:rsidRPr="005D4A3E">
        <w:rPr>
          <w:spacing w:val="-1"/>
        </w:rPr>
        <w:t xml:space="preserve"> </w:t>
      </w:r>
      <w:r w:rsidRPr="005D4A3E">
        <w:t>amount</w:t>
      </w:r>
      <w:r w:rsidRPr="005D4A3E">
        <w:rPr>
          <w:spacing w:val="-1"/>
        </w:rPr>
        <w:t xml:space="preserve"> </w:t>
      </w:r>
      <w:r w:rsidRPr="005D4A3E">
        <w:t>of</w:t>
      </w:r>
      <w:r w:rsidRPr="005D4A3E">
        <w:rPr>
          <w:spacing w:val="-1"/>
        </w:rPr>
        <w:t xml:space="preserve"> </w:t>
      </w:r>
      <w:r w:rsidRPr="005D4A3E">
        <w:t>default;</w:t>
      </w:r>
    </w:p>
    <w:p w14:paraId="04C2B510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9"/>
        <w:ind w:right="117"/>
        <w:jc w:val="both"/>
      </w:pPr>
      <w:r w:rsidRPr="005D4A3E">
        <w:t>Admission of application by the Tribunal, along with amount of default or</w:t>
      </w:r>
      <w:r w:rsidRPr="005D4A3E">
        <w:rPr>
          <w:spacing w:val="1"/>
        </w:rPr>
        <w:t xml:space="preserve"> </w:t>
      </w:r>
      <w:r w:rsidRPr="005D4A3E">
        <w:t>rejection</w:t>
      </w:r>
      <w:r w:rsidRPr="005D4A3E">
        <w:rPr>
          <w:spacing w:val="-1"/>
        </w:rPr>
        <w:t xml:space="preserve"> </w:t>
      </w:r>
      <w:r w:rsidRPr="005D4A3E">
        <w:t>or</w:t>
      </w:r>
      <w:r w:rsidRPr="005D4A3E">
        <w:rPr>
          <w:spacing w:val="-1"/>
        </w:rPr>
        <w:t xml:space="preserve"> </w:t>
      </w:r>
      <w:r w:rsidRPr="005D4A3E">
        <w:t>withdrawal,</w:t>
      </w:r>
      <w:r w:rsidRPr="005D4A3E">
        <w:rPr>
          <w:spacing w:val="2"/>
        </w:rPr>
        <w:t xml:space="preserve"> </w:t>
      </w:r>
      <w:r w:rsidRPr="005D4A3E">
        <w:t>as applicable;</w:t>
      </w:r>
    </w:p>
    <w:p w14:paraId="3CA8D532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6"/>
        <w:ind w:right="117"/>
        <w:jc w:val="both"/>
      </w:pPr>
      <w:r w:rsidRPr="005D4A3E">
        <w:t>Public announcement made pursuant to order passed by the Tribunal under</w:t>
      </w:r>
      <w:r w:rsidRPr="005D4A3E">
        <w:rPr>
          <w:spacing w:val="1"/>
        </w:rPr>
        <w:t xml:space="preserve"> </w:t>
      </w:r>
      <w:r w:rsidRPr="005D4A3E">
        <w:t>section</w:t>
      </w:r>
      <w:r w:rsidRPr="005D4A3E">
        <w:rPr>
          <w:spacing w:val="-1"/>
        </w:rPr>
        <w:t xml:space="preserve"> </w:t>
      </w:r>
      <w:r w:rsidRPr="005D4A3E">
        <w:t>13 of</w:t>
      </w:r>
      <w:r w:rsidRPr="005D4A3E">
        <w:rPr>
          <w:spacing w:val="1"/>
        </w:rPr>
        <w:t xml:space="preserve"> </w:t>
      </w:r>
      <w:r w:rsidRPr="005D4A3E">
        <w:t>Insolvency</w:t>
      </w:r>
      <w:r w:rsidRPr="005D4A3E">
        <w:rPr>
          <w:spacing w:val="2"/>
        </w:rPr>
        <w:t xml:space="preserve"> </w:t>
      </w:r>
      <w:r w:rsidRPr="005D4A3E">
        <w:t>Code;</w:t>
      </w:r>
    </w:p>
    <w:p w14:paraId="3407A35A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7"/>
        <w:ind w:left="1439" w:right="119"/>
        <w:jc w:val="both"/>
      </w:pPr>
      <w:r w:rsidRPr="005D4A3E">
        <w:t>List of creditors as required to be displayed by the corporate debtor under</w:t>
      </w:r>
      <w:r w:rsidRPr="005D4A3E">
        <w:rPr>
          <w:spacing w:val="1"/>
        </w:rPr>
        <w:t xml:space="preserve"> </w:t>
      </w:r>
      <w:r w:rsidRPr="005D4A3E">
        <w:t>regulation 13(2)(c) of the IBBI (Insolvency Resolution Process for Corporate</w:t>
      </w:r>
      <w:r w:rsidRPr="005D4A3E">
        <w:rPr>
          <w:spacing w:val="1"/>
        </w:rPr>
        <w:t xml:space="preserve"> </w:t>
      </w:r>
      <w:r w:rsidRPr="005D4A3E">
        <w:t>Persons)</w:t>
      </w:r>
      <w:r w:rsidRPr="005D4A3E">
        <w:rPr>
          <w:spacing w:val="-2"/>
        </w:rPr>
        <w:t xml:space="preserve"> </w:t>
      </w:r>
      <w:r w:rsidRPr="005D4A3E">
        <w:t>Regulations, 2016;</w:t>
      </w:r>
    </w:p>
    <w:p w14:paraId="2412726A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6"/>
        <w:jc w:val="both"/>
      </w:pPr>
      <w:r w:rsidRPr="005D4A3E">
        <w:t>Appointment/</w:t>
      </w:r>
      <w:r w:rsidRPr="005D4A3E">
        <w:rPr>
          <w:spacing w:val="-2"/>
        </w:rPr>
        <w:t xml:space="preserve"> </w:t>
      </w:r>
      <w:r w:rsidRPr="005D4A3E">
        <w:t>Replacement</w:t>
      </w:r>
      <w:r w:rsidRPr="005D4A3E">
        <w:rPr>
          <w:spacing w:val="-2"/>
        </w:rPr>
        <w:t xml:space="preserve"> </w:t>
      </w:r>
      <w:r w:rsidRPr="005D4A3E">
        <w:t>of</w:t>
      </w:r>
      <w:r w:rsidRPr="005D4A3E">
        <w:rPr>
          <w:spacing w:val="-3"/>
        </w:rPr>
        <w:t xml:space="preserve"> </w:t>
      </w:r>
      <w:r w:rsidRPr="005D4A3E">
        <w:t>the</w:t>
      </w:r>
      <w:r w:rsidRPr="005D4A3E">
        <w:rPr>
          <w:spacing w:val="-3"/>
        </w:rPr>
        <w:t xml:space="preserve"> </w:t>
      </w:r>
      <w:r w:rsidRPr="005D4A3E">
        <w:t>Resolution</w:t>
      </w:r>
      <w:r w:rsidRPr="005D4A3E">
        <w:rPr>
          <w:spacing w:val="-2"/>
        </w:rPr>
        <w:t xml:space="preserve"> </w:t>
      </w:r>
      <w:r w:rsidRPr="005D4A3E">
        <w:t>Professional;</w:t>
      </w:r>
    </w:p>
    <w:p w14:paraId="72BC0141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9"/>
        <w:jc w:val="both"/>
      </w:pPr>
      <w:r w:rsidRPr="005D4A3E">
        <w:t>Prior</w:t>
      </w:r>
      <w:r w:rsidRPr="005D4A3E">
        <w:rPr>
          <w:spacing w:val="-2"/>
        </w:rPr>
        <w:t xml:space="preserve"> </w:t>
      </w:r>
      <w:r w:rsidRPr="005D4A3E">
        <w:t>or</w:t>
      </w:r>
      <w:r w:rsidRPr="005D4A3E">
        <w:rPr>
          <w:spacing w:val="-2"/>
        </w:rPr>
        <w:t xml:space="preserve"> </w:t>
      </w:r>
      <w:r w:rsidRPr="005D4A3E">
        <w:t>post-facto</w:t>
      </w:r>
      <w:r w:rsidRPr="005D4A3E">
        <w:rPr>
          <w:spacing w:val="-1"/>
        </w:rPr>
        <w:t xml:space="preserve"> </w:t>
      </w:r>
      <w:r w:rsidRPr="005D4A3E">
        <w:t>intimation</w:t>
      </w:r>
      <w:r w:rsidRPr="005D4A3E">
        <w:rPr>
          <w:spacing w:val="-1"/>
        </w:rPr>
        <w:t xml:space="preserve"> </w:t>
      </w:r>
      <w:r w:rsidRPr="005D4A3E">
        <w:t>of</w:t>
      </w:r>
      <w:r w:rsidRPr="005D4A3E">
        <w:rPr>
          <w:spacing w:val="-2"/>
        </w:rPr>
        <w:t xml:space="preserve"> </w:t>
      </w:r>
      <w:r w:rsidRPr="005D4A3E">
        <w:t>the</w:t>
      </w:r>
      <w:r w:rsidRPr="005D4A3E">
        <w:rPr>
          <w:spacing w:val="-2"/>
        </w:rPr>
        <w:t xml:space="preserve"> </w:t>
      </w:r>
      <w:r w:rsidRPr="005D4A3E">
        <w:t>meetings</w:t>
      </w:r>
      <w:r w:rsidRPr="005D4A3E">
        <w:rPr>
          <w:spacing w:val="-1"/>
        </w:rPr>
        <w:t xml:space="preserve"> </w:t>
      </w:r>
      <w:r w:rsidRPr="005D4A3E">
        <w:t>of</w:t>
      </w:r>
      <w:r w:rsidRPr="005D4A3E">
        <w:rPr>
          <w:spacing w:val="-2"/>
        </w:rPr>
        <w:t xml:space="preserve"> </w:t>
      </w:r>
      <w:r w:rsidRPr="005D4A3E">
        <w:t>Committee</w:t>
      </w:r>
      <w:r w:rsidRPr="005D4A3E">
        <w:rPr>
          <w:spacing w:val="-1"/>
        </w:rPr>
        <w:t xml:space="preserve"> </w:t>
      </w:r>
      <w:r w:rsidRPr="005D4A3E">
        <w:t>of</w:t>
      </w:r>
      <w:r w:rsidRPr="005D4A3E">
        <w:rPr>
          <w:spacing w:val="-2"/>
        </w:rPr>
        <w:t xml:space="preserve"> </w:t>
      </w:r>
      <w:r w:rsidRPr="005D4A3E">
        <w:t>Creditors;</w:t>
      </w:r>
    </w:p>
    <w:p w14:paraId="31891605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6"/>
        <w:ind w:right="115"/>
        <w:jc w:val="both"/>
      </w:pPr>
      <w:r w:rsidRPr="005D4A3E">
        <w:t>Brief particulars of invitation of resolution plans under section 25(2)(h) of</w:t>
      </w:r>
      <w:r w:rsidRPr="005D4A3E">
        <w:rPr>
          <w:spacing w:val="1"/>
        </w:rPr>
        <w:t xml:space="preserve"> </w:t>
      </w:r>
      <w:r w:rsidRPr="005D4A3E">
        <w:t>Insolvency Code in the Form specified under regulation 36</w:t>
      </w:r>
      <w:proofErr w:type="gramStart"/>
      <w:r w:rsidRPr="005D4A3E">
        <w:t>A(</w:t>
      </w:r>
      <w:proofErr w:type="gramEnd"/>
      <w:r w:rsidRPr="005D4A3E">
        <w:t>5) of the IBBI</w:t>
      </w:r>
      <w:r w:rsidRPr="005D4A3E">
        <w:rPr>
          <w:spacing w:val="1"/>
        </w:rPr>
        <w:t xml:space="preserve"> </w:t>
      </w:r>
      <w:r w:rsidRPr="005D4A3E">
        <w:t>(Insolvency</w:t>
      </w:r>
      <w:r w:rsidRPr="005D4A3E">
        <w:rPr>
          <w:spacing w:val="-1"/>
        </w:rPr>
        <w:t xml:space="preserve"> </w:t>
      </w:r>
      <w:r w:rsidRPr="005D4A3E">
        <w:t>Resolution</w:t>
      </w:r>
      <w:r w:rsidRPr="005D4A3E">
        <w:rPr>
          <w:spacing w:val="-1"/>
        </w:rPr>
        <w:t xml:space="preserve"> </w:t>
      </w:r>
      <w:r w:rsidRPr="005D4A3E">
        <w:t>Process</w:t>
      </w:r>
      <w:r w:rsidRPr="005D4A3E">
        <w:rPr>
          <w:spacing w:val="-1"/>
        </w:rPr>
        <w:t xml:space="preserve"> </w:t>
      </w:r>
      <w:r w:rsidRPr="005D4A3E">
        <w:t>for</w:t>
      </w:r>
      <w:r w:rsidRPr="005D4A3E">
        <w:rPr>
          <w:spacing w:val="-1"/>
        </w:rPr>
        <w:t xml:space="preserve"> </w:t>
      </w:r>
      <w:r w:rsidRPr="005D4A3E">
        <w:t>Corporate</w:t>
      </w:r>
      <w:r w:rsidRPr="005D4A3E">
        <w:rPr>
          <w:spacing w:val="-2"/>
        </w:rPr>
        <w:t xml:space="preserve"> </w:t>
      </w:r>
      <w:r w:rsidRPr="005D4A3E">
        <w:t>Persons)</w:t>
      </w:r>
      <w:r w:rsidRPr="005D4A3E">
        <w:rPr>
          <w:spacing w:val="-2"/>
        </w:rPr>
        <w:t xml:space="preserve"> </w:t>
      </w:r>
      <w:r w:rsidRPr="005D4A3E">
        <w:t>Regulations,</w:t>
      </w:r>
      <w:r w:rsidRPr="005D4A3E">
        <w:rPr>
          <w:spacing w:val="-1"/>
        </w:rPr>
        <w:t xml:space="preserve"> </w:t>
      </w:r>
      <w:r w:rsidRPr="005D4A3E">
        <w:t>2016;</w:t>
      </w:r>
    </w:p>
    <w:p w14:paraId="731E9DF2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7"/>
        <w:jc w:val="both"/>
      </w:pPr>
      <w:r w:rsidRPr="005D4A3E">
        <w:t>Number</w:t>
      </w:r>
      <w:r w:rsidRPr="005D4A3E">
        <w:rPr>
          <w:spacing w:val="-3"/>
        </w:rPr>
        <w:t xml:space="preserve"> </w:t>
      </w:r>
      <w:r w:rsidRPr="005D4A3E">
        <w:t>of</w:t>
      </w:r>
      <w:r w:rsidRPr="005D4A3E">
        <w:rPr>
          <w:spacing w:val="-2"/>
        </w:rPr>
        <w:t xml:space="preserve"> </w:t>
      </w:r>
      <w:r w:rsidRPr="005D4A3E">
        <w:t>resolution</w:t>
      </w:r>
      <w:r w:rsidRPr="005D4A3E">
        <w:rPr>
          <w:spacing w:val="-1"/>
        </w:rPr>
        <w:t xml:space="preserve"> </w:t>
      </w:r>
      <w:r w:rsidRPr="005D4A3E">
        <w:t>plans</w:t>
      </w:r>
      <w:r w:rsidRPr="005D4A3E">
        <w:rPr>
          <w:spacing w:val="-2"/>
        </w:rPr>
        <w:t xml:space="preserve"> </w:t>
      </w:r>
      <w:r w:rsidRPr="005D4A3E">
        <w:t>received</w:t>
      </w:r>
      <w:r w:rsidRPr="005D4A3E">
        <w:rPr>
          <w:spacing w:val="-1"/>
        </w:rPr>
        <w:t xml:space="preserve"> </w:t>
      </w:r>
      <w:r w:rsidRPr="005D4A3E">
        <w:t>by</w:t>
      </w:r>
      <w:r w:rsidRPr="005D4A3E">
        <w:rPr>
          <w:spacing w:val="-1"/>
        </w:rPr>
        <w:t xml:space="preserve"> </w:t>
      </w:r>
      <w:r w:rsidRPr="005D4A3E">
        <w:t>Resolution</w:t>
      </w:r>
      <w:r w:rsidRPr="005D4A3E">
        <w:rPr>
          <w:spacing w:val="-2"/>
        </w:rPr>
        <w:t xml:space="preserve"> </w:t>
      </w:r>
      <w:r w:rsidRPr="005D4A3E">
        <w:t>Professional;</w:t>
      </w:r>
    </w:p>
    <w:p w14:paraId="789E4ED6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6"/>
        <w:jc w:val="both"/>
      </w:pPr>
      <w:r w:rsidRPr="005D4A3E">
        <w:t>Filing</w:t>
      </w:r>
      <w:r w:rsidRPr="005D4A3E">
        <w:rPr>
          <w:spacing w:val="-2"/>
        </w:rPr>
        <w:t xml:space="preserve"> </w:t>
      </w:r>
      <w:r w:rsidRPr="005D4A3E">
        <w:t>of</w:t>
      </w:r>
      <w:r w:rsidRPr="005D4A3E">
        <w:rPr>
          <w:spacing w:val="-2"/>
        </w:rPr>
        <w:t xml:space="preserve"> </w:t>
      </w:r>
      <w:r w:rsidRPr="005D4A3E">
        <w:t>resolution</w:t>
      </w:r>
      <w:r w:rsidRPr="005D4A3E">
        <w:rPr>
          <w:spacing w:val="-1"/>
        </w:rPr>
        <w:t xml:space="preserve"> </w:t>
      </w:r>
      <w:r w:rsidRPr="005D4A3E">
        <w:t>plan</w:t>
      </w:r>
      <w:r w:rsidRPr="005D4A3E">
        <w:rPr>
          <w:spacing w:val="-1"/>
        </w:rPr>
        <w:t xml:space="preserve"> </w:t>
      </w:r>
      <w:r w:rsidRPr="005D4A3E">
        <w:t>with</w:t>
      </w:r>
      <w:r w:rsidRPr="005D4A3E">
        <w:rPr>
          <w:spacing w:val="-2"/>
        </w:rPr>
        <w:t xml:space="preserve"> </w:t>
      </w:r>
      <w:r w:rsidRPr="005D4A3E">
        <w:t>the</w:t>
      </w:r>
      <w:r w:rsidRPr="005D4A3E">
        <w:rPr>
          <w:spacing w:val="-2"/>
        </w:rPr>
        <w:t xml:space="preserve"> </w:t>
      </w:r>
      <w:r w:rsidRPr="005D4A3E">
        <w:t>Tribunal;</w:t>
      </w:r>
    </w:p>
    <w:p w14:paraId="6C4366BE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7"/>
        <w:jc w:val="both"/>
      </w:pPr>
      <w:r w:rsidRPr="005D4A3E">
        <w:t>Approval</w:t>
      </w:r>
      <w:r w:rsidRPr="005D4A3E">
        <w:rPr>
          <w:spacing w:val="-2"/>
        </w:rPr>
        <w:t xml:space="preserve"> </w:t>
      </w:r>
      <w:r w:rsidRPr="005D4A3E">
        <w:t>of</w:t>
      </w:r>
      <w:r w:rsidRPr="005D4A3E">
        <w:rPr>
          <w:spacing w:val="-2"/>
        </w:rPr>
        <w:t xml:space="preserve"> </w:t>
      </w:r>
      <w:r w:rsidRPr="005D4A3E">
        <w:t>resolution</w:t>
      </w:r>
      <w:r w:rsidRPr="005D4A3E">
        <w:rPr>
          <w:spacing w:val="-1"/>
        </w:rPr>
        <w:t xml:space="preserve"> </w:t>
      </w:r>
      <w:r w:rsidRPr="005D4A3E">
        <w:t>plan</w:t>
      </w:r>
      <w:r w:rsidRPr="005D4A3E">
        <w:rPr>
          <w:spacing w:val="-1"/>
        </w:rPr>
        <w:t xml:space="preserve"> </w:t>
      </w:r>
      <w:r w:rsidRPr="005D4A3E">
        <w:t>by</w:t>
      </w:r>
      <w:r w:rsidRPr="005D4A3E">
        <w:rPr>
          <w:spacing w:val="-1"/>
        </w:rPr>
        <w:t xml:space="preserve"> </w:t>
      </w:r>
      <w:r w:rsidRPr="005D4A3E">
        <w:t>the</w:t>
      </w:r>
      <w:r w:rsidRPr="005D4A3E">
        <w:rPr>
          <w:spacing w:val="-2"/>
        </w:rPr>
        <w:t xml:space="preserve"> </w:t>
      </w:r>
      <w:r w:rsidRPr="005D4A3E">
        <w:t>Tribunal</w:t>
      </w:r>
      <w:r w:rsidRPr="005D4A3E">
        <w:rPr>
          <w:spacing w:val="-2"/>
        </w:rPr>
        <w:t xml:space="preserve"> </w:t>
      </w:r>
      <w:r w:rsidRPr="005D4A3E">
        <w:t>or rejection,</w:t>
      </w:r>
      <w:r w:rsidRPr="005D4A3E">
        <w:rPr>
          <w:spacing w:val="-1"/>
        </w:rPr>
        <w:t xml:space="preserve"> </w:t>
      </w:r>
      <w:r w:rsidRPr="005D4A3E">
        <w:t>if</w:t>
      </w:r>
      <w:r w:rsidRPr="005D4A3E">
        <w:rPr>
          <w:spacing w:val="-2"/>
        </w:rPr>
        <w:t xml:space="preserve"> </w:t>
      </w:r>
      <w:r w:rsidRPr="005D4A3E">
        <w:t>applicable;</w:t>
      </w:r>
    </w:p>
    <w:p w14:paraId="70C982BA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8"/>
        <w:ind w:right="118"/>
        <w:jc w:val="both"/>
      </w:pPr>
      <w:r w:rsidRPr="005D4A3E">
        <w:t>Salient</w:t>
      </w:r>
      <w:r w:rsidRPr="005D4A3E">
        <w:rPr>
          <w:spacing w:val="1"/>
        </w:rPr>
        <w:t xml:space="preserve"> </w:t>
      </w:r>
      <w:r w:rsidRPr="005D4A3E">
        <w:t>features,</w:t>
      </w:r>
      <w:r w:rsidRPr="005D4A3E">
        <w:rPr>
          <w:spacing w:val="1"/>
        </w:rPr>
        <w:t xml:space="preserve"> </w:t>
      </w:r>
      <w:r w:rsidRPr="005D4A3E">
        <w:t>not</w:t>
      </w:r>
      <w:r w:rsidRPr="005D4A3E">
        <w:rPr>
          <w:spacing w:val="1"/>
        </w:rPr>
        <w:t xml:space="preserve"> </w:t>
      </w:r>
      <w:r w:rsidRPr="005D4A3E">
        <w:t>involving</w:t>
      </w:r>
      <w:r w:rsidRPr="005D4A3E">
        <w:rPr>
          <w:spacing w:val="1"/>
        </w:rPr>
        <w:t xml:space="preserve"> </w:t>
      </w:r>
      <w:r w:rsidRPr="005D4A3E">
        <w:t>commercial</w:t>
      </w:r>
      <w:r w:rsidRPr="005D4A3E">
        <w:rPr>
          <w:spacing w:val="1"/>
        </w:rPr>
        <w:t xml:space="preserve"> </w:t>
      </w:r>
      <w:r w:rsidRPr="005D4A3E">
        <w:t>secrets,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resolution</w:t>
      </w:r>
      <w:r w:rsidRPr="005D4A3E">
        <w:rPr>
          <w:spacing w:val="1"/>
        </w:rPr>
        <w:t xml:space="preserve"> </w:t>
      </w:r>
      <w:r w:rsidRPr="005D4A3E">
        <w:t>plan</w:t>
      </w:r>
      <w:r w:rsidRPr="005D4A3E">
        <w:rPr>
          <w:spacing w:val="1"/>
        </w:rPr>
        <w:t xml:space="preserve"> </w:t>
      </w:r>
      <w:r w:rsidRPr="005D4A3E">
        <w:t>approved</w:t>
      </w:r>
      <w:r w:rsidRPr="005D4A3E">
        <w:rPr>
          <w:spacing w:val="-1"/>
        </w:rPr>
        <w:t xml:space="preserve"> </w:t>
      </w:r>
      <w:r w:rsidRPr="005D4A3E">
        <w:t xml:space="preserve">by </w:t>
      </w:r>
      <w:r w:rsidRPr="005D4A3E">
        <w:lastRenderedPageBreak/>
        <w:t>the</w:t>
      </w:r>
      <w:r w:rsidRPr="005D4A3E">
        <w:rPr>
          <w:spacing w:val="-1"/>
        </w:rPr>
        <w:t xml:space="preserve"> </w:t>
      </w:r>
      <w:r w:rsidRPr="005D4A3E">
        <w:t>Tribunal, in</w:t>
      </w:r>
      <w:r w:rsidRPr="005D4A3E">
        <w:rPr>
          <w:spacing w:val="-1"/>
        </w:rPr>
        <w:t xml:space="preserve"> </w:t>
      </w:r>
      <w:r w:rsidRPr="005D4A3E">
        <w:t>such form as may</w:t>
      </w:r>
      <w:r w:rsidRPr="005D4A3E">
        <w:rPr>
          <w:spacing w:val="-1"/>
        </w:rPr>
        <w:t xml:space="preserve"> </w:t>
      </w:r>
      <w:r w:rsidRPr="005D4A3E">
        <w:t>be</w:t>
      </w:r>
      <w:r w:rsidRPr="005D4A3E">
        <w:rPr>
          <w:spacing w:val="1"/>
        </w:rPr>
        <w:t xml:space="preserve"> </w:t>
      </w:r>
      <w:r w:rsidRPr="005D4A3E">
        <w:t>specified;</w:t>
      </w:r>
    </w:p>
    <w:p w14:paraId="7DA91593" w14:textId="77777777" w:rsidR="00070217" w:rsidRPr="005D4A3E" w:rsidRDefault="00275D13">
      <w:pPr>
        <w:pStyle w:val="ListParagraph"/>
        <w:numPr>
          <w:ilvl w:val="0"/>
          <w:numId w:val="2"/>
        </w:numPr>
        <w:tabs>
          <w:tab w:val="left" w:pos="1440"/>
        </w:tabs>
        <w:spacing w:before="27"/>
        <w:jc w:val="both"/>
      </w:pPr>
      <w:r w:rsidRPr="005D4A3E">
        <w:t>Any</w:t>
      </w:r>
      <w:r w:rsidRPr="005D4A3E">
        <w:rPr>
          <w:spacing w:val="-2"/>
        </w:rPr>
        <w:t xml:space="preserve"> </w:t>
      </w:r>
      <w:r w:rsidRPr="005D4A3E">
        <w:t>other</w:t>
      </w:r>
      <w:r w:rsidRPr="005D4A3E">
        <w:rPr>
          <w:spacing w:val="-3"/>
        </w:rPr>
        <w:t xml:space="preserve"> </w:t>
      </w:r>
      <w:r w:rsidRPr="005D4A3E">
        <w:t>material</w:t>
      </w:r>
      <w:r w:rsidRPr="005D4A3E">
        <w:rPr>
          <w:spacing w:val="-2"/>
        </w:rPr>
        <w:t xml:space="preserve"> </w:t>
      </w:r>
      <w:r w:rsidRPr="005D4A3E">
        <w:t>information</w:t>
      </w:r>
      <w:r w:rsidRPr="005D4A3E">
        <w:rPr>
          <w:spacing w:val="-2"/>
        </w:rPr>
        <w:t xml:space="preserve"> </w:t>
      </w:r>
      <w:r w:rsidRPr="005D4A3E">
        <w:t>not</w:t>
      </w:r>
      <w:r w:rsidRPr="005D4A3E">
        <w:rPr>
          <w:spacing w:val="-1"/>
        </w:rPr>
        <w:t xml:space="preserve"> </w:t>
      </w:r>
      <w:r w:rsidRPr="005D4A3E">
        <w:t>involving</w:t>
      </w:r>
      <w:r w:rsidRPr="005D4A3E">
        <w:rPr>
          <w:spacing w:val="-2"/>
        </w:rPr>
        <w:t xml:space="preserve"> </w:t>
      </w:r>
      <w:r w:rsidRPr="005D4A3E">
        <w:t>commercial</w:t>
      </w:r>
      <w:r w:rsidRPr="005D4A3E">
        <w:rPr>
          <w:spacing w:val="-2"/>
        </w:rPr>
        <w:t xml:space="preserve"> </w:t>
      </w:r>
      <w:r w:rsidRPr="005D4A3E">
        <w:t>secrets.</w:t>
      </w:r>
    </w:p>
    <w:p w14:paraId="5AAD99EB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50F6AD67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line="235" w:lineRule="auto"/>
        <w:ind w:right="115"/>
        <w:jc w:val="both"/>
      </w:pPr>
      <w:r w:rsidRPr="005D4A3E">
        <w:t>Initiation of Forensic audit: In case of initiation of forensic audit, (by whatever name</w:t>
      </w:r>
      <w:r w:rsidRPr="005D4A3E">
        <w:rPr>
          <w:spacing w:val="1"/>
        </w:rPr>
        <w:t xml:space="preserve"> </w:t>
      </w:r>
      <w:r w:rsidRPr="005D4A3E">
        <w:t>called), the following disclosures shall be made to the stock exchanges by listed</w:t>
      </w:r>
      <w:r w:rsidRPr="005D4A3E">
        <w:rPr>
          <w:spacing w:val="1"/>
        </w:rPr>
        <w:t xml:space="preserve"> </w:t>
      </w:r>
      <w:r w:rsidRPr="005D4A3E">
        <w:t>entities:</w:t>
      </w:r>
    </w:p>
    <w:p w14:paraId="22672AE0" w14:textId="77777777" w:rsidR="00070217" w:rsidRPr="005D4A3E" w:rsidRDefault="00275D13">
      <w:pPr>
        <w:pStyle w:val="ListParagraph"/>
        <w:numPr>
          <w:ilvl w:val="0"/>
          <w:numId w:val="1"/>
        </w:numPr>
        <w:tabs>
          <w:tab w:val="left" w:pos="1181"/>
        </w:tabs>
        <w:ind w:right="117"/>
        <w:jc w:val="both"/>
      </w:pPr>
      <w:r w:rsidRPr="005D4A3E">
        <w:t>The fact of initiation of forensic audit along-with name of entity initiating the</w:t>
      </w:r>
      <w:r w:rsidRPr="005D4A3E">
        <w:rPr>
          <w:spacing w:val="1"/>
        </w:rPr>
        <w:t xml:space="preserve"> </w:t>
      </w:r>
      <w:r w:rsidRPr="005D4A3E">
        <w:t>audit</w:t>
      </w:r>
      <w:r w:rsidRPr="005D4A3E">
        <w:rPr>
          <w:spacing w:val="-1"/>
        </w:rPr>
        <w:t xml:space="preserve"> </w:t>
      </w:r>
      <w:r w:rsidRPr="005D4A3E">
        <w:t>and reasons</w:t>
      </w:r>
      <w:r w:rsidRPr="005D4A3E">
        <w:rPr>
          <w:spacing w:val="2"/>
        </w:rPr>
        <w:t xml:space="preserve"> </w:t>
      </w:r>
      <w:r w:rsidRPr="005D4A3E">
        <w:t>for</w:t>
      </w:r>
      <w:r w:rsidRPr="005D4A3E">
        <w:rPr>
          <w:spacing w:val="-1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same,</w:t>
      </w:r>
      <w:r w:rsidRPr="005D4A3E">
        <w:rPr>
          <w:spacing w:val="-1"/>
        </w:rPr>
        <w:t xml:space="preserve"> </w:t>
      </w:r>
      <w:r w:rsidRPr="005D4A3E">
        <w:t>if</w:t>
      </w:r>
      <w:r w:rsidRPr="005D4A3E">
        <w:rPr>
          <w:spacing w:val="-1"/>
        </w:rPr>
        <w:t xml:space="preserve"> </w:t>
      </w:r>
      <w:r w:rsidRPr="005D4A3E">
        <w:t>available;</w:t>
      </w:r>
    </w:p>
    <w:p w14:paraId="6AE4A0C6" w14:textId="77777777" w:rsidR="00070217" w:rsidRPr="005D4A3E" w:rsidRDefault="00275D13">
      <w:pPr>
        <w:pStyle w:val="ListParagraph"/>
        <w:numPr>
          <w:ilvl w:val="0"/>
          <w:numId w:val="1"/>
        </w:numPr>
        <w:tabs>
          <w:tab w:val="left" w:pos="1181"/>
        </w:tabs>
        <w:ind w:right="118"/>
        <w:jc w:val="both"/>
      </w:pPr>
      <w:r w:rsidRPr="005D4A3E">
        <w:t>Final forensic audit report (other than for forensic audit initiated by regulatory /</w:t>
      </w:r>
      <w:r w:rsidRPr="005D4A3E">
        <w:rPr>
          <w:spacing w:val="1"/>
        </w:rPr>
        <w:t xml:space="preserve"> </w:t>
      </w:r>
      <w:r w:rsidRPr="005D4A3E">
        <w:t>enforcement agencies) on receipt by the listed entity along with comments of the</w:t>
      </w:r>
      <w:r w:rsidRPr="005D4A3E">
        <w:rPr>
          <w:spacing w:val="1"/>
        </w:rPr>
        <w:t xml:space="preserve"> </w:t>
      </w:r>
      <w:r w:rsidRPr="005D4A3E">
        <w:t>management,</w:t>
      </w:r>
      <w:r w:rsidRPr="005D4A3E">
        <w:rPr>
          <w:spacing w:val="-1"/>
        </w:rPr>
        <w:t xml:space="preserve"> </w:t>
      </w:r>
      <w:r w:rsidRPr="005D4A3E">
        <w:t>if</w:t>
      </w:r>
      <w:r w:rsidRPr="005D4A3E">
        <w:rPr>
          <w:spacing w:val="-1"/>
        </w:rPr>
        <w:t xml:space="preserve"> </w:t>
      </w:r>
      <w:r w:rsidRPr="005D4A3E">
        <w:t>any.]</w:t>
      </w:r>
    </w:p>
    <w:p w14:paraId="5FF8BE1E" w14:textId="77777777" w:rsidR="00070217" w:rsidRPr="005D4A3E" w:rsidRDefault="00070217">
      <w:pPr>
        <w:jc w:val="both"/>
        <w:sectPr w:rsidR="00070217" w:rsidRPr="005D4A3E" w:rsidSect="00551A95">
          <w:pgSz w:w="11910" w:h="16840"/>
          <w:pgMar w:top="1580" w:right="1320" w:bottom="709" w:left="1440" w:header="720" w:footer="720" w:gutter="0"/>
          <w:cols w:space="720"/>
        </w:sectPr>
      </w:pPr>
    </w:p>
    <w:p w14:paraId="64A27E35" w14:textId="0C6DE8DE" w:rsidR="00070217" w:rsidRPr="005D4A3E" w:rsidRDefault="00275D13" w:rsidP="00275D13">
      <w:pPr>
        <w:pStyle w:val="Heading1"/>
        <w:spacing w:before="128"/>
        <w:ind w:left="0" w:right="245" w:firstLine="0"/>
        <w:jc w:val="center"/>
        <w:rPr>
          <w:sz w:val="22"/>
          <w:szCs w:val="22"/>
        </w:rPr>
      </w:pPr>
      <w:r w:rsidRPr="005D4A3E">
        <w:rPr>
          <w:sz w:val="22"/>
          <w:szCs w:val="22"/>
        </w:rPr>
        <w:lastRenderedPageBreak/>
        <w:t>ANNEXURE-B</w:t>
      </w:r>
    </w:p>
    <w:p w14:paraId="48D09404" w14:textId="77777777" w:rsidR="00070217" w:rsidRPr="005D4A3E" w:rsidRDefault="00070217">
      <w:pPr>
        <w:pStyle w:val="BodyText"/>
        <w:spacing w:before="8"/>
        <w:rPr>
          <w:b/>
          <w:sz w:val="22"/>
          <w:szCs w:val="22"/>
        </w:rPr>
      </w:pPr>
    </w:p>
    <w:p w14:paraId="04CB325A" w14:textId="77777777" w:rsidR="00070217" w:rsidRPr="005D4A3E" w:rsidRDefault="00275D13">
      <w:pPr>
        <w:pStyle w:val="ListParagraph"/>
        <w:numPr>
          <w:ilvl w:val="0"/>
          <w:numId w:val="5"/>
        </w:numPr>
        <w:tabs>
          <w:tab w:val="left" w:pos="461"/>
        </w:tabs>
        <w:spacing w:line="235" w:lineRule="auto"/>
        <w:ind w:right="233"/>
        <w:jc w:val="both"/>
        <w:rPr>
          <w:b/>
        </w:rPr>
      </w:pPr>
      <w:bookmarkStart w:id="2" w:name="B)_EVENTS_WHICH_SHALL_BE_DISCLOSED_UPON_"/>
      <w:bookmarkEnd w:id="2"/>
      <w:r w:rsidRPr="005D4A3E">
        <w:rPr>
          <w:b/>
        </w:rPr>
        <w:t>EVENTS WHICH SHALL BE DISCLOSED UPON APPLICATION OF THE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GUIDELINES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FOR</w:t>
      </w:r>
      <w:r w:rsidRPr="005D4A3E">
        <w:rPr>
          <w:b/>
          <w:spacing w:val="1"/>
        </w:rPr>
        <w:t xml:space="preserve"> </w:t>
      </w:r>
      <w:r w:rsidRPr="005D4A3E">
        <w:rPr>
          <w:b/>
        </w:rPr>
        <w:t>MATERIALITY REFERRED IN SUB-REGULATION (4)</w:t>
      </w:r>
      <w:r w:rsidRPr="005D4A3E">
        <w:rPr>
          <w:b/>
          <w:spacing w:val="1"/>
        </w:rPr>
        <w:t xml:space="preserve"> </w:t>
      </w:r>
      <w:r w:rsidRPr="005D4A3E">
        <w:rPr>
          <w:b/>
          <w:spacing w:val="-1"/>
        </w:rPr>
        <w:t>OF</w:t>
      </w:r>
      <w:r w:rsidRPr="005D4A3E">
        <w:rPr>
          <w:b/>
          <w:spacing w:val="4"/>
        </w:rPr>
        <w:t xml:space="preserve"> </w:t>
      </w:r>
      <w:r w:rsidRPr="005D4A3E">
        <w:rPr>
          <w:b/>
          <w:spacing w:val="-1"/>
        </w:rPr>
        <w:t>REGULATION (30) OF</w:t>
      </w:r>
      <w:r w:rsidRPr="005D4A3E">
        <w:rPr>
          <w:b/>
          <w:spacing w:val="2"/>
        </w:rPr>
        <w:t xml:space="preserve"> </w:t>
      </w:r>
      <w:r w:rsidRPr="005D4A3E">
        <w:rPr>
          <w:b/>
          <w:spacing w:val="-1"/>
        </w:rPr>
        <w:t>SEBI</w:t>
      </w:r>
      <w:r w:rsidRPr="005D4A3E">
        <w:rPr>
          <w:b/>
          <w:spacing w:val="5"/>
        </w:rPr>
        <w:t xml:space="preserve"> </w:t>
      </w:r>
      <w:r w:rsidRPr="005D4A3E">
        <w:rPr>
          <w:b/>
          <w:spacing w:val="-1"/>
        </w:rPr>
        <w:t>(LODR)</w:t>
      </w:r>
      <w:r w:rsidRPr="005D4A3E">
        <w:rPr>
          <w:b/>
          <w:spacing w:val="52"/>
        </w:rPr>
        <w:t xml:space="preserve"> </w:t>
      </w:r>
      <w:r w:rsidRPr="005D4A3E">
        <w:rPr>
          <w:b/>
          <w:spacing w:val="-1"/>
        </w:rPr>
        <w:t>REGULATIONS,</w:t>
      </w:r>
      <w:r w:rsidRPr="005D4A3E">
        <w:rPr>
          <w:b/>
          <w:spacing w:val="-17"/>
        </w:rPr>
        <w:t xml:space="preserve"> </w:t>
      </w:r>
      <w:r w:rsidRPr="005D4A3E">
        <w:rPr>
          <w:b/>
        </w:rPr>
        <w:t>2015.</w:t>
      </w:r>
    </w:p>
    <w:p w14:paraId="02575275" w14:textId="77777777" w:rsidR="00070217" w:rsidRPr="005D4A3E" w:rsidRDefault="00070217">
      <w:pPr>
        <w:pStyle w:val="BodyText"/>
        <w:spacing w:before="5"/>
        <w:rPr>
          <w:b/>
          <w:sz w:val="22"/>
          <w:szCs w:val="22"/>
        </w:rPr>
      </w:pPr>
    </w:p>
    <w:p w14:paraId="6B0308F9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line="230" w:lineRule="auto"/>
        <w:ind w:right="244"/>
        <w:jc w:val="both"/>
      </w:pPr>
      <w:r w:rsidRPr="005D4A3E">
        <w:t>Commencement or any postponement in the date of commencement of commercial</w:t>
      </w:r>
      <w:r w:rsidRPr="005D4A3E">
        <w:rPr>
          <w:spacing w:val="1"/>
        </w:rPr>
        <w:t xml:space="preserve"> </w:t>
      </w:r>
      <w:r w:rsidRPr="005D4A3E">
        <w:t>production</w:t>
      </w:r>
      <w:r w:rsidRPr="005D4A3E">
        <w:rPr>
          <w:spacing w:val="-7"/>
        </w:rPr>
        <w:t xml:space="preserve"> </w:t>
      </w:r>
      <w:r w:rsidRPr="005D4A3E">
        <w:t>or</w:t>
      </w:r>
      <w:r w:rsidRPr="005D4A3E">
        <w:rPr>
          <w:spacing w:val="-5"/>
        </w:rPr>
        <w:t xml:space="preserve"> </w:t>
      </w:r>
      <w:r w:rsidRPr="005D4A3E">
        <w:t>commercial</w:t>
      </w:r>
      <w:r w:rsidRPr="005D4A3E">
        <w:rPr>
          <w:spacing w:val="-3"/>
        </w:rPr>
        <w:t xml:space="preserve"> </w:t>
      </w:r>
      <w:r w:rsidRPr="005D4A3E">
        <w:t>operations</w:t>
      </w:r>
      <w:r w:rsidRPr="005D4A3E">
        <w:rPr>
          <w:spacing w:val="-8"/>
        </w:rPr>
        <w:t xml:space="preserve"> </w:t>
      </w:r>
      <w:r w:rsidRPr="005D4A3E">
        <w:t>of</w:t>
      </w:r>
      <w:r w:rsidRPr="005D4A3E">
        <w:rPr>
          <w:spacing w:val="-2"/>
        </w:rPr>
        <w:t xml:space="preserve"> </w:t>
      </w:r>
      <w:r w:rsidRPr="005D4A3E">
        <w:t>any</w:t>
      </w:r>
      <w:r w:rsidRPr="005D4A3E">
        <w:rPr>
          <w:spacing w:val="-6"/>
        </w:rPr>
        <w:t xml:space="preserve"> </w:t>
      </w:r>
      <w:r w:rsidRPr="005D4A3E">
        <w:t>unit/division.</w:t>
      </w:r>
    </w:p>
    <w:p w14:paraId="6E7C3AAF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8" w:line="235" w:lineRule="auto"/>
        <w:ind w:right="240"/>
        <w:jc w:val="both"/>
      </w:pPr>
      <w:r w:rsidRPr="005D4A3E">
        <w:t>Change</w:t>
      </w:r>
      <w:r w:rsidRPr="005D4A3E">
        <w:rPr>
          <w:spacing w:val="98"/>
        </w:rPr>
        <w:t xml:space="preserve"> </w:t>
      </w:r>
      <w:r w:rsidRPr="005D4A3E">
        <w:t>in</w:t>
      </w:r>
      <w:r w:rsidRPr="005D4A3E">
        <w:rPr>
          <w:spacing w:val="96"/>
        </w:rPr>
        <w:t xml:space="preserve"> </w:t>
      </w:r>
      <w:r w:rsidRPr="005D4A3E">
        <w:t>the</w:t>
      </w:r>
      <w:r w:rsidRPr="005D4A3E">
        <w:rPr>
          <w:spacing w:val="98"/>
        </w:rPr>
        <w:t xml:space="preserve"> </w:t>
      </w:r>
      <w:r w:rsidRPr="005D4A3E">
        <w:t xml:space="preserve">general  </w:t>
      </w:r>
      <w:r w:rsidRPr="005D4A3E">
        <w:rPr>
          <w:spacing w:val="38"/>
        </w:rPr>
        <w:t xml:space="preserve"> </w:t>
      </w:r>
      <w:r w:rsidRPr="005D4A3E">
        <w:t xml:space="preserve">character  </w:t>
      </w:r>
      <w:r w:rsidRPr="005D4A3E">
        <w:rPr>
          <w:spacing w:val="40"/>
        </w:rPr>
        <w:t xml:space="preserve"> </w:t>
      </w:r>
      <w:r w:rsidRPr="005D4A3E">
        <w:t xml:space="preserve">or  </w:t>
      </w:r>
      <w:r w:rsidRPr="005D4A3E">
        <w:rPr>
          <w:spacing w:val="36"/>
        </w:rPr>
        <w:t xml:space="preserve"> </w:t>
      </w:r>
      <w:r w:rsidRPr="005D4A3E">
        <w:t xml:space="preserve">nature  </w:t>
      </w:r>
      <w:r w:rsidRPr="005D4A3E">
        <w:rPr>
          <w:spacing w:val="35"/>
        </w:rPr>
        <w:t xml:space="preserve"> </w:t>
      </w:r>
      <w:r w:rsidRPr="005D4A3E">
        <w:t xml:space="preserve">of  </w:t>
      </w:r>
      <w:r w:rsidRPr="005D4A3E">
        <w:rPr>
          <w:spacing w:val="37"/>
        </w:rPr>
        <w:t xml:space="preserve"> </w:t>
      </w:r>
      <w:r w:rsidRPr="005D4A3E">
        <w:t xml:space="preserve">business  </w:t>
      </w:r>
      <w:r w:rsidRPr="005D4A3E">
        <w:rPr>
          <w:spacing w:val="39"/>
        </w:rPr>
        <w:t xml:space="preserve"> </w:t>
      </w:r>
      <w:r w:rsidRPr="005D4A3E">
        <w:t xml:space="preserve">brought  </w:t>
      </w:r>
      <w:r w:rsidRPr="005D4A3E">
        <w:rPr>
          <w:spacing w:val="37"/>
        </w:rPr>
        <w:t xml:space="preserve"> </w:t>
      </w:r>
      <w:r w:rsidRPr="005D4A3E">
        <w:t>about</w:t>
      </w:r>
      <w:r w:rsidRPr="005D4A3E">
        <w:rPr>
          <w:spacing w:val="-58"/>
        </w:rPr>
        <w:t xml:space="preserve"> </w:t>
      </w:r>
      <w:r w:rsidRPr="005D4A3E">
        <w:t>by</w:t>
      </w:r>
      <w:r w:rsidRPr="005D4A3E">
        <w:rPr>
          <w:spacing w:val="1"/>
        </w:rPr>
        <w:t xml:space="preserve"> </w:t>
      </w:r>
      <w:r w:rsidRPr="005D4A3E">
        <w:t>arrangements</w:t>
      </w:r>
      <w:r w:rsidRPr="005D4A3E">
        <w:rPr>
          <w:spacing w:val="1"/>
        </w:rPr>
        <w:t xml:space="preserve"> </w:t>
      </w:r>
      <w:r w:rsidRPr="005D4A3E">
        <w:t>for</w:t>
      </w:r>
      <w:r w:rsidRPr="005D4A3E">
        <w:rPr>
          <w:spacing w:val="1"/>
        </w:rPr>
        <w:t xml:space="preserve"> </w:t>
      </w:r>
      <w:r w:rsidRPr="005D4A3E">
        <w:t>strategic,</w:t>
      </w:r>
      <w:r w:rsidRPr="005D4A3E">
        <w:rPr>
          <w:spacing w:val="1"/>
        </w:rPr>
        <w:t xml:space="preserve"> </w:t>
      </w:r>
      <w:r w:rsidRPr="005D4A3E">
        <w:t>technical,</w:t>
      </w:r>
      <w:r w:rsidRPr="005D4A3E">
        <w:rPr>
          <w:spacing w:val="1"/>
        </w:rPr>
        <w:t xml:space="preserve"> </w:t>
      </w:r>
      <w:r w:rsidRPr="005D4A3E">
        <w:t>manufacturing,</w:t>
      </w:r>
      <w:r w:rsidRPr="005D4A3E">
        <w:rPr>
          <w:spacing w:val="1"/>
        </w:rPr>
        <w:t xml:space="preserve"> </w:t>
      </w:r>
      <w:r w:rsidRPr="005D4A3E">
        <w:t>or</w:t>
      </w:r>
      <w:r w:rsidRPr="005D4A3E">
        <w:rPr>
          <w:spacing w:val="1"/>
        </w:rPr>
        <w:t xml:space="preserve"> </w:t>
      </w:r>
      <w:r w:rsidRPr="005D4A3E">
        <w:t>marketing</w:t>
      </w:r>
      <w:r w:rsidRPr="005D4A3E">
        <w:rPr>
          <w:spacing w:val="1"/>
        </w:rPr>
        <w:t xml:space="preserve"> </w:t>
      </w:r>
      <w:r w:rsidRPr="005D4A3E">
        <w:t>tie-up,</w:t>
      </w:r>
      <w:r w:rsidRPr="005D4A3E">
        <w:rPr>
          <w:spacing w:val="1"/>
        </w:rPr>
        <w:t xml:space="preserve"> </w:t>
      </w:r>
      <w:r w:rsidRPr="005D4A3E">
        <w:t>adoption</w:t>
      </w:r>
    </w:p>
    <w:p w14:paraId="2EE430A7" w14:textId="77777777" w:rsidR="00070217" w:rsidRPr="005D4A3E" w:rsidRDefault="00275D13">
      <w:pPr>
        <w:pStyle w:val="BodyText"/>
        <w:spacing w:before="39"/>
        <w:ind w:left="820" w:right="240"/>
        <w:jc w:val="both"/>
        <w:rPr>
          <w:sz w:val="22"/>
          <w:szCs w:val="22"/>
        </w:rPr>
      </w:pPr>
      <w:r w:rsidRPr="005D4A3E">
        <w:rPr>
          <w:sz w:val="22"/>
          <w:szCs w:val="22"/>
        </w:rPr>
        <w:t>of</w:t>
      </w:r>
      <w:r w:rsidRPr="005D4A3E">
        <w:rPr>
          <w:spacing w:val="51"/>
          <w:sz w:val="22"/>
          <w:szCs w:val="22"/>
        </w:rPr>
        <w:t xml:space="preserve"> </w:t>
      </w:r>
      <w:r w:rsidRPr="005D4A3E">
        <w:rPr>
          <w:sz w:val="22"/>
          <w:szCs w:val="22"/>
        </w:rPr>
        <w:t>new</w:t>
      </w:r>
      <w:r w:rsidRPr="005D4A3E">
        <w:rPr>
          <w:spacing w:val="52"/>
          <w:sz w:val="22"/>
          <w:szCs w:val="22"/>
        </w:rPr>
        <w:t xml:space="preserve"> </w:t>
      </w:r>
      <w:r w:rsidRPr="005D4A3E">
        <w:rPr>
          <w:sz w:val="22"/>
          <w:szCs w:val="22"/>
        </w:rPr>
        <w:t>lines</w:t>
      </w:r>
      <w:r w:rsidRPr="005D4A3E">
        <w:rPr>
          <w:spacing w:val="50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51"/>
          <w:sz w:val="22"/>
          <w:szCs w:val="22"/>
        </w:rPr>
        <w:t xml:space="preserve"> </w:t>
      </w:r>
      <w:r w:rsidRPr="005D4A3E">
        <w:rPr>
          <w:sz w:val="22"/>
          <w:szCs w:val="22"/>
        </w:rPr>
        <w:t>business</w:t>
      </w:r>
      <w:r w:rsidRPr="005D4A3E">
        <w:rPr>
          <w:spacing w:val="52"/>
          <w:sz w:val="22"/>
          <w:szCs w:val="22"/>
        </w:rPr>
        <w:t xml:space="preserve"> </w:t>
      </w:r>
      <w:r w:rsidRPr="005D4A3E">
        <w:rPr>
          <w:sz w:val="22"/>
          <w:szCs w:val="22"/>
        </w:rPr>
        <w:t>or</w:t>
      </w:r>
      <w:r w:rsidRPr="005D4A3E">
        <w:rPr>
          <w:spacing w:val="51"/>
          <w:sz w:val="22"/>
          <w:szCs w:val="22"/>
        </w:rPr>
        <w:t xml:space="preserve"> </w:t>
      </w:r>
      <w:r w:rsidRPr="005D4A3E">
        <w:rPr>
          <w:sz w:val="22"/>
          <w:szCs w:val="22"/>
        </w:rPr>
        <w:t>closure</w:t>
      </w:r>
      <w:r w:rsidRPr="005D4A3E">
        <w:rPr>
          <w:spacing w:val="49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49"/>
          <w:sz w:val="22"/>
          <w:szCs w:val="22"/>
        </w:rPr>
        <w:t xml:space="preserve"> </w:t>
      </w:r>
      <w:r w:rsidRPr="005D4A3E">
        <w:rPr>
          <w:sz w:val="22"/>
          <w:szCs w:val="22"/>
        </w:rPr>
        <w:t>operations</w:t>
      </w:r>
      <w:r w:rsidRPr="005D4A3E">
        <w:rPr>
          <w:spacing w:val="52"/>
          <w:sz w:val="22"/>
          <w:szCs w:val="22"/>
        </w:rPr>
        <w:t xml:space="preserve"> </w:t>
      </w:r>
      <w:r w:rsidRPr="005D4A3E">
        <w:rPr>
          <w:sz w:val="22"/>
          <w:szCs w:val="22"/>
        </w:rPr>
        <w:t>of</w:t>
      </w:r>
      <w:r w:rsidRPr="005D4A3E">
        <w:rPr>
          <w:spacing w:val="52"/>
          <w:sz w:val="22"/>
          <w:szCs w:val="22"/>
        </w:rPr>
        <w:t xml:space="preserve"> </w:t>
      </w:r>
      <w:r w:rsidRPr="005D4A3E">
        <w:rPr>
          <w:sz w:val="22"/>
          <w:szCs w:val="22"/>
        </w:rPr>
        <w:t>any</w:t>
      </w:r>
      <w:r w:rsidRPr="005D4A3E">
        <w:rPr>
          <w:spacing w:val="50"/>
          <w:sz w:val="22"/>
          <w:szCs w:val="22"/>
        </w:rPr>
        <w:t xml:space="preserve"> </w:t>
      </w:r>
      <w:r w:rsidRPr="005D4A3E">
        <w:rPr>
          <w:sz w:val="22"/>
          <w:szCs w:val="22"/>
        </w:rPr>
        <w:t>unit/division</w:t>
      </w:r>
      <w:r w:rsidRPr="005D4A3E">
        <w:rPr>
          <w:spacing w:val="50"/>
          <w:sz w:val="22"/>
          <w:szCs w:val="22"/>
        </w:rPr>
        <w:t xml:space="preserve"> </w:t>
      </w:r>
      <w:r w:rsidRPr="005D4A3E">
        <w:rPr>
          <w:sz w:val="22"/>
          <w:szCs w:val="22"/>
        </w:rPr>
        <w:t>(entirety</w:t>
      </w:r>
      <w:r w:rsidRPr="005D4A3E">
        <w:rPr>
          <w:spacing w:val="-58"/>
          <w:sz w:val="22"/>
          <w:szCs w:val="22"/>
        </w:rPr>
        <w:t xml:space="preserve"> </w:t>
      </w:r>
      <w:r w:rsidRPr="005D4A3E">
        <w:rPr>
          <w:sz w:val="22"/>
          <w:szCs w:val="22"/>
        </w:rPr>
        <w:t>or</w:t>
      </w:r>
      <w:r w:rsidRPr="005D4A3E">
        <w:rPr>
          <w:spacing w:val="43"/>
          <w:sz w:val="22"/>
          <w:szCs w:val="22"/>
        </w:rPr>
        <w:t xml:space="preserve"> </w:t>
      </w:r>
      <w:r w:rsidRPr="005D4A3E">
        <w:rPr>
          <w:sz w:val="22"/>
          <w:szCs w:val="22"/>
        </w:rPr>
        <w:t>piecemeal).</w:t>
      </w:r>
    </w:p>
    <w:p w14:paraId="032B51DC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2"/>
        <w:ind w:hanging="361"/>
        <w:jc w:val="both"/>
      </w:pPr>
      <w:r w:rsidRPr="005D4A3E">
        <w:t>Capacity</w:t>
      </w:r>
      <w:r w:rsidRPr="005D4A3E">
        <w:rPr>
          <w:spacing w:val="-9"/>
        </w:rPr>
        <w:t xml:space="preserve"> </w:t>
      </w:r>
      <w:r w:rsidRPr="005D4A3E">
        <w:t>addition</w:t>
      </w:r>
      <w:r w:rsidRPr="005D4A3E">
        <w:rPr>
          <w:spacing w:val="-10"/>
        </w:rPr>
        <w:t xml:space="preserve"> </w:t>
      </w:r>
      <w:r w:rsidRPr="005D4A3E">
        <w:t>or</w:t>
      </w:r>
      <w:r w:rsidRPr="005D4A3E">
        <w:rPr>
          <w:spacing w:val="-10"/>
        </w:rPr>
        <w:t xml:space="preserve"> </w:t>
      </w:r>
      <w:r w:rsidRPr="005D4A3E">
        <w:t>product</w:t>
      </w:r>
      <w:r w:rsidRPr="005D4A3E">
        <w:rPr>
          <w:spacing w:val="-10"/>
        </w:rPr>
        <w:t xml:space="preserve"> </w:t>
      </w:r>
      <w:r w:rsidRPr="005D4A3E">
        <w:t>launch.</w:t>
      </w:r>
    </w:p>
    <w:p w14:paraId="2FF01A92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41" w:line="230" w:lineRule="auto"/>
        <w:ind w:right="238"/>
        <w:jc w:val="both"/>
      </w:pPr>
      <w:r w:rsidRPr="005D4A3E">
        <w:t>Awarding,</w:t>
      </w:r>
      <w:r w:rsidRPr="005D4A3E">
        <w:rPr>
          <w:spacing w:val="1"/>
        </w:rPr>
        <w:t xml:space="preserve"> </w:t>
      </w:r>
      <w:r w:rsidRPr="005D4A3E">
        <w:t>bagging/receiving,</w:t>
      </w:r>
      <w:r w:rsidRPr="005D4A3E">
        <w:rPr>
          <w:spacing w:val="1"/>
        </w:rPr>
        <w:t xml:space="preserve"> </w:t>
      </w:r>
      <w:r w:rsidRPr="005D4A3E">
        <w:t>amendment</w:t>
      </w:r>
      <w:r w:rsidRPr="005D4A3E">
        <w:rPr>
          <w:spacing w:val="1"/>
        </w:rPr>
        <w:t xml:space="preserve"> </w:t>
      </w:r>
      <w:r w:rsidRPr="005D4A3E">
        <w:t>or</w:t>
      </w:r>
      <w:r w:rsidRPr="005D4A3E">
        <w:rPr>
          <w:spacing w:val="1"/>
        </w:rPr>
        <w:t xml:space="preserve"> </w:t>
      </w:r>
      <w:r w:rsidRPr="005D4A3E">
        <w:t>termination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awarded/bagged</w:t>
      </w:r>
      <w:r w:rsidRPr="005D4A3E">
        <w:rPr>
          <w:spacing w:val="1"/>
        </w:rPr>
        <w:t xml:space="preserve"> </w:t>
      </w:r>
      <w:r w:rsidRPr="005D4A3E">
        <w:t>orders/contracts</w:t>
      </w:r>
      <w:r w:rsidRPr="005D4A3E">
        <w:rPr>
          <w:spacing w:val="-6"/>
        </w:rPr>
        <w:t xml:space="preserve"> </w:t>
      </w:r>
      <w:r w:rsidRPr="005D4A3E">
        <w:t>not</w:t>
      </w:r>
      <w:r w:rsidRPr="005D4A3E">
        <w:rPr>
          <w:spacing w:val="-3"/>
        </w:rPr>
        <w:t xml:space="preserve"> </w:t>
      </w:r>
      <w:r w:rsidRPr="005D4A3E">
        <w:t>in</w:t>
      </w:r>
      <w:r w:rsidRPr="005D4A3E">
        <w:rPr>
          <w:spacing w:val="-4"/>
        </w:rPr>
        <w:t xml:space="preserve"> </w:t>
      </w:r>
      <w:r w:rsidRPr="005D4A3E">
        <w:t>the</w:t>
      </w:r>
      <w:r w:rsidRPr="005D4A3E">
        <w:rPr>
          <w:spacing w:val="-7"/>
        </w:rPr>
        <w:t xml:space="preserve"> </w:t>
      </w:r>
      <w:r w:rsidRPr="005D4A3E">
        <w:t>normal</w:t>
      </w:r>
      <w:r w:rsidRPr="005D4A3E">
        <w:rPr>
          <w:spacing w:val="-6"/>
        </w:rPr>
        <w:t xml:space="preserve"> </w:t>
      </w:r>
      <w:r w:rsidRPr="005D4A3E">
        <w:t>course</w:t>
      </w:r>
      <w:r w:rsidRPr="005D4A3E">
        <w:rPr>
          <w:spacing w:val="-6"/>
        </w:rPr>
        <w:t xml:space="preserve"> </w:t>
      </w:r>
      <w:r w:rsidRPr="005D4A3E">
        <w:t>of</w:t>
      </w:r>
      <w:r w:rsidRPr="005D4A3E">
        <w:rPr>
          <w:spacing w:val="-7"/>
        </w:rPr>
        <w:t xml:space="preserve"> </w:t>
      </w:r>
      <w:r w:rsidRPr="005D4A3E">
        <w:t>business.</w:t>
      </w:r>
    </w:p>
    <w:p w14:paraId="29382EFB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3" w:line="235" w:lineRule="auto"/>
        <w:ind w:right="234"/>
        <w:jc w:val="both"/>
      </w:pPr>
      <w:r w:rsidRPr="005D4A3E">
        <w:t>Agreements</w:t>
      </w:r>
      <w:r w:rsidRPr="005D4A3E">
        <w:rPr>
          <w:spacing w:val="-7"/>
        </w:rPr>
        <w:t xml:space="preserve"> </w:t>
      </w:r>
      <w:r w:rsidRPr="005D4A3E">
        <w:t>(viz.</w:t>
      </w:r>
      <w:r w:rsidRPr="005D4A3E">
        <w:rPr>
          <w:spacing w:val="-10"/>
        </w:rPr>
        <w:t xml:space="preserve"> </w:t>
      </w:r>
      <w:r w:rsidRPr="005D4A3E">
        <w:t>loan</w:t>
      </w:r>
      <w:r w:rsidRPr="005D4A3E">
        <w:rPr>
          <w:spacing w:val="-9"/>
        </w:rPr>
        <w:t xml:space="preserve"> </w:t>
      </w:r>
      <w:r w:rsidRPr="005D4A3E">
        <w:t>agreement(s)</w:t>
      </w:r>
      <w:r w:rsidRPr="005D4A3E">
        <w:rPr>
          <w:spacing w:val="-6"/>
        </w:rPr>
        <w:t xml:space="preserve"> </w:t>
      </w:r>
      <w:r w:rsidRPr="005D4A3E">
        <w:t>(as</w:t>
      </w:r>
      <w:r w:rsidRPr="005D4A3E">
        <w:rPr>
          <w:spacing w:val="-7"/>
        </w:rPr>
        <w:t xml:space="preserve"> </w:t>
      </w:r>
      <w:r w:rsidRPr="005D4A3E">
        <w:t>a</w:t>
      </w:r>
      <w:r w:rsidRPr="005D4A3E">
        <w:rPr>
          <w:spacing w:val="-6"/>
        </w:rPr>
        <w:t xml:space="preserve"> </w:t>
      </w:r>
      <w:r w:rsidRPr="005D4A3E">
        <w:t>borrower)</w:t>
      </w:r>
      <w:r w:rsidRPr="005D4A3E">
        <w:rPr>
          <w:spacing w:val="-7"/>
        </w:rPr>
        <w:t xml:space="preserve"> </w:t>
      </w:r>
      <w:r w:rsidRPr="005D4A3E">
        <w:t>or</w:t>
      </w:r>
      <w:r w:rsidRPr="005D4A3E">
        <w:rPr>
          <w:spacing w:val="-6"/>
        </w:rPr>
        <w:t xml:space="preserve"> </w:t>
      </w:r>
      <w:r w:rsidRPr="005D4A3E">
        <w:t>any</w:t>
      </w:r>
      <w:r w:rsidRPr="005D4A3E">
        <w:rPr>
          <w:spacing w:val="-8"/>
        </w:rPr>
        <w:t xml:space="preserve"> </w:t>
      </w:r>
      <w:r w:rsidRPr="005D4A3E">
        <w:t>other</w:t>
      </w:r>
      <w:r w:rsidRPr="005D4A3E">
        <w:rPr>
          <w:spacing w:val="-8"/>
        </w:rPr>
        <w:t xml:space="preserve"> </w:t>
      </w:r>
      <w:r w:rsidRPr="005D4A3E">
        <w:t>agreement(s)</w:t>
      </w:r>
      <w:r w:rsidRPr="005D4A3E">
        <w:rPr>
          <w:spacing w:val="-5"/>
        </w:rPr>
        <w:t xml:space="preserve"> </w:t>
      </w:r>
      <w:r w:rsidRPr="005D4A3E">
        <w:t>which</w:t>
      </w:r>
      <w:r w:rsidRPr="005D4A3E">
        <w:rPr>
          <w:spacing w:val="-58"/>
        </w:rPr>
        <w:t xml:space="preserve"> </w:t>
      </w:r>
      <w:r w:rsidRPr="005D4A3E">
        <w:t>are binding and not in normal course of business) and revision(s) or amendment(s)</w:t>
      </w:r>
      <w:r w:rsidRPr="005D4A3E">
        <w:rPr>
          <w:spacing w:val="1"/>
        </w:rPr>
        <w:t xml:space="preserve"> </w:t>
      </w:r>
      <w:r w:rsidRPr="005D4A3E">
        <w:t>or</w:t>
      </w:r>
      <w:r w:rsidRPr="005D4A3E">
        <w:rPr>
          <w:spacing w:val="-7"/>
        </w:rPr>
        <w:t xml:space="preserve"> </w:t>
      </w:r>
      <w:r w:rsidRPr="005D4A3E">
        <w:t>termination(s)</w:t>
      </w:r>
      <w:r w:rsidRPr="005D4A3E">
        <w:rPr>
          <w:spacing w:val="-8"/>
        </w:rPr>
        <w:t xml:space="preserve"> </w:t>
      </w:r>
      <w:r w:rsidRPr="005D4A3E">
        <w:t>thereof.</w:t>
      </w:r>
    </w:p>
    <w:p w14:paraId="6B6F18CA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5" w:line="235" w:lineRule="auto"/>
        <w:ind w:right="232"/>
        <w:jc w:val="both"/>
      </w:pPr>
      <w:r w:rsidRPr="005D4A3E">
        <w:t>Disruption of operations of any one or more units of division of the listed entity due</w:t>
      </w:r>
      <w:r w:rsidRPr="005D4A3E">
        <w:rPr>
          <w:spacing w:val="-57"/>
        </w:rPr>
        <w:t xml:space="preserve"> </w:t>
      </w:r>
      <w:r w:rsidRPr="005D4A3E">
        <w:t xml:space="preserve">to natural calamity (earthquake, flood, fire </w:t>
      </w:r>
      <w:proofErr w:type="spellStart"/>
      <w:r w:rsidRPr="005D4A3E">
        <w:t>etc</w:t>
      </w:r>
      <w:proofErr w:type="spellEnd"/>
      <w:r w:rsidRPr="005D4A3E">
        <w:t>), force majeure or events such as</w:t>
      </w:r>
      <w:r w:rsidRPr="005D4A3E">
        <w:rPr>
          <w:spacing w:val="1"/>
        </w:rPr>
        <w:t xml:space="preserve"> </w:t>
      </w:r>
      <w:r w:rsidRPr="005D4A3E">
        <w:t>strikes,</w:t>
      </w:r>
      <w:r w:rsidRPr="005D4A3E">
        <w:rPr>
          <w:spacing w:val="-9"/>
        </w:rPr>
        <w:t xml:space="preserve"> </w:t>
      </w:r>
      <w:r w:rsidRPr="005D4A3E">
        <w:t>lockouts</w:t>
      </w:r>
      <w:r w:rsidRPr="005D4A3E">
        <w:rPr>
          <w:spacing w:val="-10"/>
        </w:rPr>
        <w:t xml:space="preserve"> </w:t>
      </w:r>
      <w:r w:rsidRPr="005D4A3E">
        <w:t>etc.</w:t>
      </w:r>
    </w:p>
    <w:p w14:paraId="2016F3C6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9" w:line="230" w:lineRule="auto"/>
        <w:ind w:right="237"/>
        <w:jc w:val="both"/>
      </w:pPr>
      <w:r w:rsidRPr="005D4A3E">
        <w:t>Effect(s)</w:t>
      </w:r>
      <w:r w:rsidRPr="005D4A3E">
        <w:rPr>
          <w:spacing w:val="1"/>
        </w:rPr>
        <w:t xml:space="preserve"> </w:t>
      </w:r>
      <w:r w:rsidRPr="005D4A3E">
        <w:t>arising</w:t>
      </w:r>
      <w:r w:rsidRPr="005D4A3E">
        <w:rPr>
          <w:spacing w:val="1"/>
        </w:rPr>
        <w:t xml:space="preserve"> </w:t>
      </w:r>
      <w:r w:rsidRPr="005D4A3E">
        <w:t>out</w:t>
      </w:r>
      <w:r w:rsidRPr="005D4A3E">
        <w:rPr>
          <w:spacing w:val="1"/>
        </w:rPr>
        <w:t xml:space="preserve"> </w:t>
      </w:r>
      <w:r w:rsidRPr="005D4A3E">
        <w:t>of</w:t>
      </w:r>
      <w:r w:rsidRPr="005D4A3E">
        <w:rPr>
          <w:spacing w:val="1"/>
        </w:rPr>
        <w:t xml:space="preserve"> </w:t>
      </w:r>
      <w:r w:rsidRPr="005D4A3E">
        <w:t>change</w:t>
      </w:r>
      <w:r w:rsidRPr="005D4A3E">
        <w:rPr>
          <w:spacing w:val="1"/>
        </w:rPr>
        <w:t xml:space="preserve"> </w:t>
      </w:r>
      <w:r w:rsidRPr="005D4A3E">
        <w:t>in</w:t>
      </w:r>
      <w:r w:rsidRPr="005D4A3E">
        <w:rPr>
          <w:spacing w:val="1"/>
        </w:rPr>
        <w:t xml:space="preserve"> </w:t>
      </w:r>
      <w:r w:rsidRPr="005D4A3E">
        <w:t>the</w:t>
      </w:r>
      <w:r w:rsidRPr="005D4A3E">
        <w:rPr>
          <w:spacing w:val="60"/>
        </w:rPr>
        <w:t xml:space="preserve"> </w:t>
      </w:r>
      <w:r w:rsidRPr="005D4A3E">
        <w:t>regulatory</w:t>
      </w:r>
      <w:r w:rsidRPr="005D4A3E">
        <w:rPr>
          <w:spacing w:val="60"/>
        </w:rPr>
        <w:t xml:space="preserve"> </w:t>
      </w:r>
      <w:r w:rsidRPr="005D4A3E">
        <w:t>framework</w:t>
      </w:r>
      <w:r w:rsidRPr="005D4A3E">
        <w:rPr>
          <w:spacing w:val="60"/>
        </w:rPr>
        <w:t xml:space="preserve"> </w:t>
      </w:r>
      <w:r w:rsidRPr="005D4A3E">
        <w:t>applicable</w:t>
      </w:r>
      <w:r w:rsidRPr="005D4A3E">
        <w:rPr>
          <w:spacing w:val="60"/>
        </w:rPr>
        <w:t xml:space="preserve"> </w:t>
      </w:r>
      <w:r w:rsidRPr="005D4A3E">
        <w:t>to</w:t>
      </w:r>
      <w:r w:rsidRPr="005D4A3E">
        <w:rPr>
          <w:spacing w:val="60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listed</w:t>
      </w:r>
      <w:r w:rsidRPr="005D4A3E">
        <w:rPr>
          <w:spacing w:val="4"/>
        </w:rPr>
        <w:t xml:space="preserve"> </w:t>
      </w:r>
      <w:r w:rsidRPr="005D4A3E">
        <w:t>entity.</w:t>
      </w:r>
    </w:p>
    <w:p w14:paraId="2B92A61B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2"/>
        <w:ind w:hanging="361"/>
        <w:jc w:val="both"/>
      </w:pPr>
      <w:r w:rsidRPr="005D4A3E">
        <w:rPr>
          <w:spacing w:val="-1"/>
        </w:rPr>
        <w:t>Litigation(s)/dispute(s)/regulatory</w:t>
      </w:r>
      <w:r w:rsidRPr="005D4A3E">
        <w:rPr>
          <w:spacing w:val="-14"/>
        </w:rPr>
        <w:t xml:space="preserve"> </w:t>
      </w:r>
      <w:r w:rsidRPr="005D4A3E">
        <w:rPr>
          <w:spacing w:val="-1"/>
        </w:rPr>
        <w:t>action(s)</w:t>
      </w:r>
      <w:r w:rsidRPr="005D4A3E">
        <w:rPr>
          <w:spacing w:val="-14"/>
        </w:rPr>
        <w:t xml:space="preserve"> </w:t>
      </w:r>
      <w:r w:rsidRPr="005D4A3E">
        <w:t>with</w:t>
      </w:r>
      <w:r w:rsidRPr="005D4A3E">
        <w:rPr>
          <w:spacing w:val="-13"/>
        </w:rPr>
        <w:t xml:space="preserve"> </w:t>
      </w:r>
      <w:r w:rsidRPr="005D4A3E">
        <w:t>impact.</w:t>
      </w:r>
    </w:p>
    <w:p w14:paraId="33FB35F9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40" w:line="230" w:lineRule="auto"/>
        <w:ind w:right="234"/>
      </w:pPr>
      <w:r w:rsidRPr="005D4A3E">
        <w:t>Fraud/default(s)</w:t>
      </w:r>
      <w:r w:rsidRPr="005D4A3E">
        <w:rPr>
          <w:spacing w:val="7"/>
        </w:rPr>
        <w:t xml:space="preserve"> </w:t>
      </w:r>
      <w:r w:rsidRPr="005D4A3E">
        <w:t>etc.</w:t>
      </w:r>
      <w:r w:rsidRPr="005D4A3E">
        <w:rPr>
          <w:spacing w:val="22"/>
        </w:rPr>
        <w:t xml:space="preserve"> </w:t>
      </w:r>
      <w:r w:rsidRPr="005D4A3E">
        <w:t>by</w:t>
      </w:r>
      <w:r w:rsidRPr="005D4A3E">
        <w:rPr>
          <w:spacing w:val="8"/>
        </w:rPr>
        <w:t xml:space="preserve"> </w:t>
      </w:r>
      <w:r w:rsidRPr="005D4A3E">
        <w:t>directors</w:t>
      </w:r>
      <w:r w:rsidRPr="005D4A3E">
        <w:rPr>
          <w:spacing w:val="20"/>
        </w:rPr>
        <w:t xml:space="preserve"> </w:t>
      </w:r>
      <w:r w:rsidRPr="005D4A3E">
        <w:t>(other</w:t>
      </w:r>
      <w:r w:rsidRPr="005D4A3E">
        <w:rPr>
          <w:spacing w:val="7"/>
        </w:rPr>
        <w:t xml:space="preserve"> </w:t>
      </w:r>
      <w:r w:rsidRPr="005D4A3E">
        <w:t>than</w:t>
      </w:r>
      <w:r w:rsidRPr="005D4A3E">
        <w:rPr>
          <w:spacing w:val="17"/>
        </w:rPr>
        <w:t xml:space="preserve"> </w:t>
      </w:r>
      <w:r w:rsidRPr="005D4A3E">
        <w:t>key</w:t>
      </w:r>
      <w:r w:rsidRPr="005D4A3E">
        <w:rPr>
          <w:spacing w:val="20"/>
        </w:rPr>
        <w:t xml:space="preserve"> </w:t>
      </w:r>
      <w:r w:rsidRPr="005D4A3E">
        <w:t>managerial</w:t>
      </w:r>
      <w:r w:rsidRPr="005D4A3E">
        <w:rPr>
          <w:spacing w:val="11"/>
        </w:rPr>
        <w:t xml:space="preserve"> </w:t>
      </w:r>
      <w:r w:rsidRPr="005D4A3E">
        <w:t>personnel)</w:t>
      </w:r>
      <w:r w:rsidRPr="005D4A3E">
        <w:rPr>
          <w:spacing w:val="7"/>
        </w:rPr>
        <w:t xml:space="preserve"> </w:t>
      </w:r>
      <w:r w:rsidRPr="005D4A3E">
        <w:t>or</w:t>
      </w:r>
      <w:r w:rsidRPr="005D4A3E">
        <w:rPr>
          <w:spacing w:val="-57"/>
        </w:rPr>
        <w:t xml:space="preserve"> </w:t>
      </w:r>
      <w:r w:rsidRPr="005D4A3E">
        <w:t>employees</w:t>
      </w:r>
      <w:r w:rsidRPr="005D4A3E">
        <w:rPr>
          <w:spacing w:val="-8"/>
        </w:rPr>
        <w:t xml:space="preserve"> </w:t>
      </w:r>
      <w:r w:rsidRPr="005D4A3E">
        <w:t>of</w:t>
      </w:r>
      <w:r w:rsidRPr="005D4A3E">
        <w:rPr>
          <w:spacing w:val="-8"/>
        </w:rPr>
        <w:t xml:space="preserve"> </w:t>
      </w:r>
      <w:r w:rsidRPr="005D4A3E">
        <w:t>listed</w:t>
      </w:r>
      <w:r w:rsidRPr="005D4A3E">
        <w:rPr>
          <w:spacing w:val="-8"/>
        </w:rPr>
        <w:t xml:space="preserve"> </w:t>
      </w:r>
      <w:r w:rsidRPr="005D4A3E">
        <w:t>entity.</w:t>
      </w:r>
    </w:p>
    <w:p w14:paraId="475254F8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line="292" w:lineRule="exact"/>
        <w:ind w:hanging="361"/>
      </w:pPr>
      <w:r w:rsidRPr="005D4A3E">
        <w:t>Options</w:t>
      </w:r>
      <w:r w:rsidRPr="005D4A3E">
        <w:rPr>
          <w:spacing w:val="-13"/>
        </w:rPr>
        <w:t xml:space="preserve"> </w:t>
      </w:r>
      <w:r w:rsidRPr="005D4A3E">
        <w:t>to</w:t>
      </w:r>
      <w:r w:rsidRPr="005D4A3E">
        <w:rPr>
          <w:spacing w:val="-10"/>
        </w:rPr>
        <w:t xml:space="preserve"> </w:t>
      </w:r>
      <w:r w:rsidRPr="005D4A3E">
        <w:t>purchase</w:t>
      </w:r>
      <w:r w:rsidRPr="005D4A3E">
        <w:rPr>
          <w:spacing w:val="-14"/>
        </w:rPr>
        <w:t xml:space="preserve"> </w:t>
      </w:r>
      <w:r w:rsidRPr="005D4A3E">
        <w:t>securities</w:t>
      </w:r>
      <w:r w:rsidRPr="005D4A3E">
        <w:rPr>
          <w:spacing w:val="-15"/>
        </w:rPr>
        <w:t xml:space="preserve"> </w:t>
      </w:r>
      <w:r w:rsidRPr="005D4A3E">
        <w:t>including</w:t>
      </w:r>
      <w:r w:rsidRPr="005D4A3E">
        <w:rPr>
          <w:spacing w:val="-14"/>
        </w:rPr>
        <w:t xml:space="preserve"> </w:t>
      </w:r>
      <w:r w:rsidRPr="005D4A3E">
        <w:t>any</w:t>
      </w:r>
      <w:r w:rsidRPr="005D4A3E">
        <w:rPr>
          <w:spacing w:val="-13"/>
        </w:rPr>
        <w:t xml:space="preserve"> </w:t>
      </w:r>
      <w:r w:rsidRPr="005D4A3E">
        <w:t>ESOP/ESPS</w:t>
      </w:r>
      <w:r w:rsidRPr="005D4A3E">
        <w:rPr>
          <w:spacing w:val="-14"/>
        </w:rPr>
        <w:t xml:space="preserve"> </w:t>
      </w:r>
      <w:r w:rsidRPr="005D4A3E">
        <w:t>Scheme.</w:t>
      </w:r>
    </w:p>
    <w:p w14:paraId="3C927AD2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31"/>
        <w:ind w:hanging="361"/>
      </w:pPr>
      <w:r w:rsidRPr="005D4A3E">
        <w:t>Giving</w:t>
      </w:r>
      <w:r w:rsidRPr="005D4A3E">
        <w:rPr>
          <w:spacing w:val="-7"/>
        </w:rPr>
        <w:t xml:space="preserve"> </w:t>
      </w:r>
      <w:r w:rsidRPr="005D4A3E">
        <w:t>of</w:t>
      </w:r>
      <w:r w:rsidRPr="005D4A3E">
        <w:rPr>
          <w:spacing w:val="-10"/>
        </w:rPr>
        <w:t xml:space="preserve"> </w:t>
      </w:r>
      <w:r w:rsidRPr="005D4A3E">
        <w:t>guarantees</w:t>
      </w:r>
      <w:r w:rsidRPr="005D4A3E">
        <w:rPr>
          <w:spacing w:val="-9"/>
        </w:rPr>
        <w:t xml:space="preserve"> </w:t>
      </w:r>
      <w:r w:rsidRPr="005D4A3E">
        <w:t>or</w:t>
      </w:r>
      <w:r w:rsidRPr="005D4A3E">
        <w:rPr>
          <w:spacing w:val="-10"/>
        </w:rPr>
        <w:t xml:space="preserve"> </w:t>
      </w:r>
      <w:r w:rsidRPr="005D4A3E">
        <w:t>indemnity</w:t>
      </w:r>
      <w:r w:rsidRPr="005D4A3E">
        <w:rPr>
          <w:spacing w:val="-9"/>
        </w:rPr>
        <w:t xml:space="preserve"> </w:t>
      </w:r>
      <w:r w:rsidRPr="005D4A3E">
        <w:t>or</w:t>
      </w:r>
      <w:r w:rsidRPr="005D4A3E">
        <w:rPr>
          <w:spacing w:val="-9"/>
        </w:rPr>
        <w:t xml:space="preserve"> </w:t>
      </w:r>
      <w:r w:rsidRPr="005D4A3E">
        <w:t>becoming</w:t>
      </w:r>
      <w:r w:rsidRPr="005D4A3E">
        <w:rPr>
          <w:spacing w:val="-9"/>
        </w:rPr>
        <w:t xml:space="preserve"> </w:t>
      </w:r>
      <w:r w:rsidRPr="005D4A3E">
        <w:t>a</w:t>
      </w:r>
      <w:r w:rsidRPr="005D4A3E">
        <w:rPr>
          <w:spacing w:val="-10"/>
        </w:rPr>
        <w:t xml:space="preserve"> </w:t>
      </w:r>
      <w:r w:rsidRPr="005D4A3E">
        <w:t>surety</w:t>
      </w:r>
      <w:r w:rsidRPr="005D4A3E">
        <w:rPr>
          <w:spacing w:val="-9"/>
        </w:rPr>
        <w:t xml:space="preserve"> </w:t>
      </w:r>
      <w:r w:rsidRPr="005D4A3E">
        <w:t>for</w:t>
      </w:r>
      <w:r w:rsidRPr="005D4A3E">
        <w:rPr>
          <w:spacing w:val="-9"/>
        </w:rPr>
        <w:t xml:space="preserve"> </w:t>
      </w:r>
      <w:r w:rsidRPr="005D4A3E">
        <w:t>any</w:t>
      </w:r>
      <w:r w:rsidRPr="005D4A3E">
        <w:rPr>
          <w:spacing w:val="-9"/>
        </w:rPr>
        <w:t xml:space="preserve"> </w:t>
      </w:r>
      <w:r w:rsidRPr="005D4A3E">
        <w:t>third</w:t>
      </w:r>
      <w:r w:rsidRPr="005D4A3E">
        <w:rPr>
          <w:spacing w:val="-9"/>
        </w:rPr>
        <w:t xml:space="preserve"> </w:t>
      </w:r>
      <w:r w:rsidRPr="005D4A3E">
        <w:t>party.</w:t>
      </w:r>
    </w:p>
    <w:p w14:paraId="5A7EA420" w14:textId="77777777" w:rsidR="00070217" w:rsidRPr="005D4A3E" w:rsidRDefault="00275D13">
      <w:pPr>
        <w:pStyle w:val="ListParagraph"/>
        <w:numPr>
          <w:ilvl w:val="1"/>
          <w:numId w:val="5"/>
        </w:numPr>
        <w:tabs>
          <w:tab w:val="left" w:pos="821"/>
        </w:tabs>
        <w:spacing w:before="43" w:line="230" w:lineRule="auto"/>
        <w:ind w:right="237"/>
      </w:pPr>
      <w:r w:rsidRPr="005D4A3E">
        <w:t>Granting,</w:t>
      </w:r>
      <w:r w:rsidRPr="005D4A3E">
        <w:rPr>
          <w:spacing w:val="6"/>
        </w:rPr>
        <w:t xml:space="preserve"> </w:t>
      </w:r>
      <w:r w:rsidRPr="005D4A3E">
        <w:t>withdrawal,</w:t>
      </w:r>
      <w:r w:rsidRPr="005D4A3E">
        <w:rPr>
          <w:spacing w:val="8"/>
        </w:rPr>
        <w:t xml:space="preserve"> </w:t>
      </w:r>
      <w:r w:rsidRPr="005D4A3E">
        <w:t>surrender,</w:t>
      </w:r>
      <w:r w:rsidRPr="005D4A3E">
        <w:rPr>
          <w:spacing w:val="4"/>
        </w:rPr>
        <w:t xml:space="preserve"> </w:t>
      </w:r>
      <w:r w:rsidRPr="005D4A3E">
        <w:t>cancellation</w:t>
      </w:r>
      <w:r w:rsidRPr="005D4A3E">
        <w:rPr>
          <w:spacing w:val="6"/>
        </w:rPr>
        <w:t xml:space="preserve"> </w:t>
      </w:r>
      <w:r w:rsidRPr="005D4A3E">
        <w:t>or</w:t>
      </w:r>
      <w:r w:rsidRPr="005D4A3E">
        <w:rPr>
          <w:spacing w:val="8"/>
        </w:rPr>
        <w:t xml:space="preserve"> </w:t>
      </w:r>
      <w:r w:rsidRPr="005D4A3E">
        <w:t>suspension</w:t>
      </w:r>
      <w:r w:rsidRPr="005D4A3E">
        <w:rPr>
          <w:spacing w:val="8"/>
        </w:rPr>
        <w:t xml:space="preserve"> </w:t>
      </w:r>
      <w:r w:rsidRPr="005D4A3E">
        <w:t>of</w:t>
      </w:r>
      <w:r w:rsidRPr="005D4A3E">
        <w:rPr>
          <w:spacing w:val="5"/>
        </w:rPr>
        <w:t xml:space="preserve"> </w:t>
      </w:r>
      <w:r w:rsidRPr="005D4A3E">
        <w:t>key</w:t>
      </w:r>
      <w:r w:rsidRPr="005D4A3E">
        <w:rPr>
          <w:spacing w:val="6"/>
        </w:rPr>
        <w:t xml:space="preserve"> </w:t>
      </w:r>
      <w:r w:rsidRPr="005D4A3E">
        <w:t>licenses</w:t>
      </w:r>
      <w:r w:rsidRPr="005D4A3E">
        <w:rPr>
          <w:spacing w:val="4"/>
        </w:rPr>
        <w:t xml:space="preserve"> </w:t>
      </w:r>
      <w:r w:rsidRPr="005D4A3E">
        <w:t>or</w:t>
      </w:r>
      <w:r w:rsidRPr="005D4A3E">
        <w:rPr>
          <w:spacing w:val="-57"/>
        </w:rPr>
        <w:t xml:space="preserve"> </w:t>
      </w:r>
      <w:r w:rsidRPr="005D4A3E">
        <w:t>regulatory</w:t>
      </w:r>
      <w:r w:rsidRPr="005D4A3E">
        <w:rPr>
          <w:spacing w:val="-11"/>
        </w:rPr>
        <w:t xml:space="preserve"> </w:t>
      </w:r>
      <w:r w:rsidRPr="005D4A3E">
        <w:t>approvals.</w:t>
      </w:r>
    </w:p>
    <w:p w14:paraId="476B57A9" w14:textId="77777777" w:rsidR="00070217" w:rsidRPr="005D4A3E" w:rsidRDefault="00070217">
      <w:pPr>
        <w:pStyle w:val="BodyText"/>
        <w:spacing w:before="10"/>
        <w:rPr>
          <w:sz w:val="22"/>
          <w:szCs w:val="22"/>
        </w:rPr>
      </w:pPr>
    </w:p>
    <w:p w14:paraId="7C0EC7C8" w14:textId="77777777" w:rsidR="00070217" w:rsidRPr="005D4A3E" w:rsidRDefault="00275D13">
      <w:pPr>
        <w:pStyle w:val="ListParagraph"/>
        <w:numPr>
          <w:ilvl w:val="0"/>
          <w:numId w:val="5"/>
        </w:numPr>
        <w:tabs>
          <w:tab w:val="left" w:pos="461"/>
        </w:tabs>
        <w:spacing w:before="1" w:line="237" w:lineRule="auto"/>
        <w:ind w:right="234"/>
        <w:jc w:val="both"/>
      </w:pPr>
      <w:r w:rsidRPr="005D4A3E">
        <w:t>Any</w:t>
      </w:r>
      <w:r w:rsidRPr="005D4A3E">
        <w:rPr>
          <w:spacing w:val="-10"/>
        </w:rPr>
        <w:t xml:space="preserve"> </w:t>
      </w:r>
      <w:r w:rsidRPr="005D4A3E">
        <w:t>other</w:t>
      </w:r>
      <w:r w:rsidRPr="005D4A3E">
        <w:rPr>
          <w:spacing w:val="-7"/>
        </w:rPr>
        <w:t xml:space="preserve"> </w:t>
      </w:r>
      <w:r w:rsidRPr="005D4A3E">
        <w:t>information/event</w:t>
      </w:r>
      <w:r w:rsidRPr="005D4A3E">
        <w:rPr>
          <w:spacing w:val="-7"/>
        </w:rPr>
        <w:t xml:space="preserve"> </w:t>
      </w:r>
      <w:r w:rsidRPr="005D4A3E">
        <w:t>viz.</w:t>
      </w:r>
      <w:r w:rsidRPr="005D4A3E">
        <w:rPr>
          <w:spacing w:val="-6"/>
        </w:rPr>
        <w:t xml:space="preserve"> </w:t>
      </w:r>
      <w:r w:rsidRPr="005D4A3E">
        <w:t>major</w:t>
      </w:r>
      <w:r w:rsidRPr="005D4A3E">
        <w:rPr>
          <w:spacing w:val="-7"/>
        </w:rPr>
        <w:t xml:space="preserve"> </w:t>
      </w:r>
      <w:r w:rsidRPr="005D4A3E">
        <w:t>development</w:t>
      </w:r>
      <w:r w:rsidRPr="005D4A3E">
        <w:rPr>
          <w:spacing w:val="-9"/>
        </w:rPr>
        <w:t xml:space="preserve"> </w:t>
      </w:r>
      <w:r w:rsidRPr="005D4A3E">
        <w:t>that</w:t>
      </w:r>
      <w:r w:rsidRPr="005D4A3E">
        <w:rPr>
          <w:spacing w:val="-6"/>
        </w:rPr>
        <w:t xml:space="preserve"> </w:t>
      </w:r>
      <w:r w:rsidRPr="005D4A3E">
        <w:t>is</w:t>
      </w:r>
      <w:r w:rsidRPr="005D4A3E">
        <w:rPr>
          <w:spacing w:val="-9"/>
        </w:rPr>
        <w:t xml:space="preserve"> </w:t>
      </w:r>
      <w:r w:rsidRPr="005D4A3E">
        <w:t>likely</w:t>
      </w:r>
      <w:r w:rsidRPr="005D4A3E">
        <w:rPr>
          <w:spacing w:val="-10"/>
        </w:rPr>
        <w:t xml:space="preserve"> </w:t>
      </w:r>
      <w:r w:rsidRPr="005D4A3E">
        <w:t>to</w:t>
      </w:r>
      <w:r w:rsidRPr="005D4A3E">
        <w:rPr>
          <w:spacing w:val="-6"/>
        </w:rPr>
        <w:t xml:space="preserve"> </w:t>
      </w:r>
      <w:r w:rsidRPr="005D4A3E">
        <w:t>affect</w:t>
      </w:r>
      <w:r w:rsidRPr="005D4A3E">
        <w:rPr>
          <w:spacing w:val="-8"/>
        </w:rPr>
        <w:t xml:space="preserve"> </w:t>
      </w:r>
      <w:r w:rsidRPr="005D4A3E">
        <w:t>business,</w:t>
      </w:r>
      <w:r w:rsidRPr="005D4A3E">
        <w:rPr>
          <w:spacing w:val="-10"/>
        </w:rPr>
        <w:t xml:space="preserve"> </w:t>
      </w:r>
      <w:r w:rsidRPr="005D4A3E">
        <w:t>e.g.</w:t>
      </w:r>
      <w:r w:rsidRPr="005D4A3E">
        <w:rPr>
          <w:spacing w:val="-57"/>
        </w:rPr>
        <w:t xml:space="preserve"> </w:t>
      </w:r>
      <w:r w:rsidRPr="005D4A3E">
        <w:t>emergence of new technologies, expiry of patents, any change of accounting policy that</w:t>
      </w:r>
      <w:r w:rsidRPr="005D4A3E">
        <w:rPr>
          <w:spacing w:val="-57"/>
        </w:rPr>
        <w:t xml:space="preserve"> </w:t>
      </w:r>
      <w:r w:rsidRPr="005D4A3E">
        <w:t xml:space="preserve">may have a significant impact on the accounts, </w:t>
      </w:r>
      <w:proofErr w:type="spellStart"/>
      <w:r w:rsidRPr="005D4A3E">
        <w:t>etc</w:t>
      </w:r>
      <w:proofErr w:type="spellEnd"/>
      <w:r w:rsidRPr="005D4A3E">
        <w:t xml:space="preserve"> and brief details thereof and any</w:t>
      </w:r>
      <w:r w:rsidRPr="005D4A3E">
        <w:rPr>
          <w:spacing w:val="1"/>
        </w:rPr>
        <w:t xml:space="preserve"> </w:t>
      </w:r>
      <w:r w:rsidRPr="005D4A3E">
        <w:t>other</w:t>
      </w:r>
      <w:r w:rsidRPr="005D4A3E">
        <w:rPr>
          <w:spacing w:val="1"/>
        </w:rPr>
        <w:t xml:space="preserve"> </w:t>
      </w:r>
      <w:r w:rsidRPr="005D4A3E">
        <w:t>information</w:t>
      </w:r>
      <w:r w:rsidRPr="005D4A3E">
        <w:rPr>
          <w:spacing w:val="1"/>
        </w:rPr>
        <w:t xml:space="preserve"> </w:t>
      </w:r>
      <w:r w:rsidRPr="005D4A3E">
        <w:t>which</w:t>
      </w:r>
      <w:r w:rsidRPr="005D4A3E">
        <w:rPr>
          <w:spacing w:val="1"/>
        </w:rPr>
        <w:t xml:space="preserve"> </w:t>
      </w:r>
      <w:r w:rsidRPr="005D4A3E">
        <w:t>is</w:t>
      </w:r>
      <w:r w:rsidRPr="005D4A3E">
        <w:rPr>
          <w:spacing w:val="1"/>
        </w:rPr>
        <w:t xml:space="preserve"> </w:t>
      </w:r>
      <w:r w:rsidRPr="005D4A3E">
        <w:t>exclusively</w:t>
      </w:r>
      <w:r w:rsidRPr="005D4A3E">
        <w:rPr>
          <w:spacing w:val="1"/>
        </w:rPr>
        <w:t xml:space="preserve"> </w:t>
      </w:r>
      <w:r w:rsidRPr="005D4A3E">
        <w:t>known</w:t>
      </w:r>
      <w:r w:rsidRPr="005D4A3E">
        <w:rPr>
          <w:spacing w:val="1"/>
        </w:rPr>
        <w:t xml:space="preserve"> </w:t>
      </w:r>
      <w:r w:rsidRPr="005D4A3E">
        <w:t>to</w:t>
      </w:r>
      <w:r w:rsidRPr="005D4A3E">
        <w:rPr>
          <w:spacing w:val="1"/>
        </w:rPr>
        <w:t xml:space="preserve"> </w:t>
      </w:r>
      <w:r w:rsidRPr="005D4A3E">
        <w:t>the</w:t>
      </w:r>
      <w:r w:rsidRPr="005D4A3E">
        <w:rPr>
          <w:spacing w:val="1"/>
        </w:rPr>
        <w:t xml:space="preserve"> </w:t>
      </w:r>
      <w:r w:rsidRPr="005D4A3E">
        <w:t>listed</w:t>
      </w:r>
      <w:r w:rsidRPr="005D4A3E">
        <w:rPr>
          <w:spacing w:val="1"/>
        </w:rPr>
        <w:t xml:space="preserve"> </w:t>
      </w:r>
      <w:r w:rsidRPr="005D4A3E">
        <w:t>entity</w:t>
      </w:r>
      <w:r w:rsidRPr="005D4A3E">
        <w:rPr>
          <w:spacing w:val="1"/>
        </w:rPr>
        <w:t xml:space="preserve"> </w:t>
      </w:r>
      <w:r w:rsidRPr="005D4A3E">
        <w:t>which</w:t>
      </w:r>
      <w:r w:rsidRPr="005D4A3E">
        <w:rPr>
          <w:spacing w:val="1"/>
        </w:rPr>
        <w:t xml:space="preserve"> </w:t>
      </w:r>
      <w:r w:rsidRPr="005D4A3E">
        <w:t>may</w:t>
      </w:r>
      <w:r w:rsidRPr="005D4A3E">
        <w:rPr>
          <w:spacing w:val="1"/>
        </w:rPr>
        <w:t xml:space="preserve"> </w:t>
      </w:r>
      <w:r w:rsidRPr="005D4A3E">
        <w:t>be</w:t>
      </w:r>
      <w:r w:rsidRPr="005D4A3E">
        <w:rPr>
          <w:spacing w:val="1"/>
        </w:rPr>
        <w:t xml:space="preserve"> </w:t>
      </w:r>
      <w:r w:rsidRPr="005D4A3E">
        <w:t>necessary to enable the holders of securities of the listed entity to appraise its position</w:t>
      </w:r>
      <w:r w:rsidRPr="005D4A3E">
        <w:rPr>
          <w:spacing w:val="1"/>
        </w:rPr>
        <w:t xml:space="preserve"> </w:t>
      </w:r>
      <w:r w:rsidRPr="005D4A3E">
        <w:t>and</w:t>
      </w:r>
      <w:r w:rsidRPr="005D4A3E">
        <w:rPr>
          <w:spacing w:val="-4"/>
        </w:rPr>
        <w:t xml:space="preserve"> </w:t>
      </w:r>
      <w:r w:rsidRPr="005D4A3E">
        <w:t>to</w:t>
      </w:r>
      <w:r w:rsidRPr="005D4A3E">
        <w:rPr>
          <w:spacing w:val="-6"/>
        </w:rPr>
        <w:t xml:space="preserve"> </w:t>
      </w:r>
      <w:r w:rsidRPr="005D4A3E">
        <w:t>avoid</w:t>
      </w:r>
      <w:r w:rsidRPr="005D4A3E">
        <w:rPr>
          <w:spacing w:val="-4"/>
        </w:rPr>
        <w:t xml:space="preserve"> </w:t>
      </w:r>
      <w:r w:rsidRPr="005D4A3E">
        <w:t>the</w:t>
      </w:r>
      <w:r w:rsidRPr="005D4A3E">
        <w:rPr>
          <w:spacing w:val="-5"/>
        </w:rPr>
        <w:t xml:space="preserve"> </w:t>
      </w:r>
      <w:r w:rsidRPr="005D4A3E">
        <w:t>establishment</w:t>
      </w:r>
      <w:r w:rsidRPr="005D4A3E">
        <w:rPr>
          <w:spacing w:val="-3"/>
        </w:rPr>
        <w:t xml:space="preserve"> </w:t>
      </w:r>
      <w:r w:rsidRPr="005D4A3E">
        <w:t>of</w:t>
      </w:r>
      <w:r w:rsidRPr="005D4A3E">
        <w:rPr>
          <w:spacing w:val="-2"/>
        </w:rPr>
        <w:t xml:space="preserve"> </w:t>
      </w:r>
      <w:r w:rsidRPr="005D4A3E">
        <w:t>a</w:t>
      </w:r>
      <w:r w:rsidRPr="005D4A3E">
        <w:rPr>
          <w:spacing w:val="-7"/>
        </w:rPr>
        <w:t xml:space="preserve"> </w:t>
      </w:r>
      <w:r w:rsidRPr="005D4A3E">
        <w:t>false</w:t>
      </w:r>
      <w:r w:rsidRPr="005D4A3E">
        <w:rPr>
          <w:spacing w:val="-7"/>
        </w:rPr>
        <w:t xml:space="preserve"> </w:t>
      </w:r>
      <w:r w:rsidRPr="005D4A3E">
        <w:t>market</w:t>
      </w:r>
      <w:r w:rsidRPr="005D4A3E">
        <w:rPr>
          <w:spacing w:val="-3"/>
        </w:rPr>
        <w:t xml:space="preserve"> </w:t>
      </w:r>
      <w:r w:rsidRPr="005D4A3E">
        <w:t>in</w:t>
      </w:r>
      <w:r w:rsidRPr="005D4A3E">
        <w:rPr>
          <w:spacing w:val="-6"/>
        </w:rPr>
        <w:t xml:space="preserve"> </w:t>
      </w:r>
      <w:r w:rsidRPr="005D4A3E">
        <w:t>such</w:t>
      </w:r>
      <w:r w:rsidRPr="005D4A3E">
        <w:rPr>
          <w:spacing w:val="-6"/>
        </w:rPr>
        <w:t xml:space="preserve"> </w:t>
      </w:r>
      <w:r w:rsidRPr="005D4A3E">
        <w:t>securities.</w:t>
      </w:r>
    </w:p>
    <w:p w14:paraId="5E13383E" w14:textId="77777777" w:rsidR="00070217" w:rsidRPr="005D4A3E" w:rsidRDefault="00070217">
      <w:pPr>
        <w:pStyle w:val="BodyText"/>
        <w:spacing w:before="4"/>
        <w:rPr>
          <w:sz w:val="22"/>
          <w:szCs w:val="22"/>
        </w:rPr>
      </w:pPr>
    </w:p>
    <w:p w14:paraId="226194A4" w14:textId="77777777" w:rsidR="00070217" w:rsidRPr="005D4A3E" w:rsidRDefault="00275D13">
      <w:pPr>
        <w:pStyle w:val="ListParagraph"/>
        <w:numPr>
          <w:ilvl w:val="0"/>
          <w:numId w:val="5"/>
        </w:numPr>
        <w:tabs>
          <w:tab w:val="left" w:pos="461"/>
        </w:tabs>
        <w:spacing w:before="1" w:line="235" w:lineRule="auto"/>
        <w:ind w:right="240"/>
        <w:jc w:val="both"/>
      </w:pPr>
      <w:r w:rsidRPr="005D4A3E">
        <w:t>Without prejudice</w:t>
      </w:r>
      <w:r w:rsidRPr="005D4A3E">
        <w:rPr>
          <w:spacing w:val="1"/>
        </w:rPr>
        <w:t xml:space="preserve"> </w:t>
      </w:r>
      <w:r w:rsidRPr="005D4A3E">
        <w:t>to</w:t>
      </w:r>
      <w:r w:rsidRPr="005D4A3E">
        <w:rPr>
          <w:spacing w:val="1"/>
        </w:rPr>
        <w:t xml:space="preserve"> </w:t>
      </w:r>
      <w:r w:rsidRPr="005D4A3E">
        <w:t>the generality</w:t>
      </w:r>
      <w:r w:rsidRPr="005D4A3E">
        <w:rPr>
          <w:spacing w:val="1"/>
        </w:rPr>
        <w:t xml:space="preserve"> </w:t>
      </w:r>
      <w:r w:rsidRPr="005D4A3E">
        <w:t>of para</w:t>
      </w:r>
      <w:r w:rsidRPr="005D4A3E">
        <w:rPr>
          <w:spacing w:val="60"/>
        </w:rPr>
        <w:t xml:space="preserve"> </w:t>
      </w:r>
      <w:r w:rsidRPr="005D4A3E">
        <w:t>(A),</w:t>
      </w:r>
      <w:r w:rsidRPr="005D4A3E">
        <w:rPr>
          <w:spacing w:val="60"/>
        </w:rPr>
        <w:t xml:space="preserve"> </w:t>
      </w:r>
      <w:r w:rsidRPr="005D4A3E">
        <w:t>(B)</w:t>
      </w:r>
      <w:r w:rsidRPr="005D4A3E">
        <w:rPr>
          <w:spacing w:val="60"/>
        </w:rPr>
        <w:t xml:space="preserve"> </w:t>
      </w:r>
      <w:r w:rsidRPr="005D4A3E">
        <w:t>and</w:t>
      </w:r>
      <w:r w:rsidRPr="005D4A3E">
        <w:rPr>
          <w:spacing w:val="60"/>
        </w:rPr>
        <w:t xml:space="preserve"> </w:t>
      </w:r>
      <w:r w:rsidRPr="005D4A3E">
        <w:t>(C)</w:t>
      </w:r>
      <w:r w:rsidRPr="005D4A3E">
        <w:rPr>
          <w:spacing w:val="60"/>
        </w:rPr>
        <w:t xml:space="preserve"> </w:t>
      </w:r>
      <w:r w:rsidRPr="005D4A3E">
        <w:t>above, the Company</w:t>
      </w:r>
      <w:r w:rsidRPr="005D4A3E">
        <w:rPr>
          <w:spacing w:val="1"/>
        </w:rPr>
        <w:t xml:space="preserve"> </w:t>
      </w:r>
      <w:r w:rsidRPr="005D4A3E">
        <w:t>may</w:t>
      </w:r>
      <w:r w:rsidRPr="005D4A3E">
        <w:rPr>
          <w:spacing w:val="60"/>
        </w:rPr>
        <w:t xml:space="preserve"> </w:t>
      </w:r>
      <w:r w:rsidRPr="005D4A3E">
        <w:t>make disclosures of event/information as</w:t>
      </w:r>
      <w:r w:rsidRPr="005D4A3E">
        <w:rPr>
          <w:spacing w:val="60"/>
        </w:rPr>
        <w:t xml:space="preserve"> </w:t>
      </w:r>
      <w:r w:rsidRPr="005D4A3E">
        <w:t>specified</w:t>
      </w:r>
      <w:r w:rsidRPr="005D4A3E">
        <w:rPr>
          <w:spacing w:val="60"/>
        </w:rPr>
        <w:t xml:space="preserve"> </w:t>
      </w:r>
      <w:r w:rsidRPr="005D4A3E">
        <w:t>by its Board</w:t>
      </w:r>
      <w:r w:rsidRPr="005D4A3E">
        <w:rPr>
          <w:spacing w:val="60"/>
        </w:rPr>
        <w:t xml:space="preserve"> </w:t>
      </w:r>
      <w:r w:rsidRPr="005D4A3E">
        <w:t>of Directors</w:t>
      </w:r>
      <w:r w:rsidRPr="005D4A3E">
        <w:rPr>
          <w:spacing w:val="1"/>
        </w:rPr>
        <w:t xml:space="preserve"> </w:t>
      </w:r>
      <w:r w:rsidRPr="005D4A3E">
        <w:t>from</w:t>
      </w:r>
      <w:r w:rsidRPr="005D4A3E">
        <w:rPr>
          <w:spacing w:val="13"/>
        </w:rPr>
        <w:t xml:space="preserve"> </w:t>
      </w:r>
      <w:r w:rsidRPr="005D4A3E">
        <w:t>time</w:t>
      </w:r>
      <w:r w:rsidRPr="005D4A3E">
        <w:rPr>
          <w:spacing w:val="51"/>
        </w:rPr>
        <w:t xml:space="preserve"> </w:t>
      </w:r>
      <w:r w:rsidRPr="005D4A3E">
        <w:t>to</w:t>
      </w:r>
      <w:r w:rsidRPr="005D4A3E">
        <w:rPr>
          <w:spacing w:val="-8"/>
        </w:rPr>
        <w:t xml:space="preserve"> </w:t>
      </w:r>
      <w:r w:rsidRPr="005D4A3E">
        <w:t>time.</w:t>
      </w:r>
    </w:p>
    <w:p w14:paraId="1490238F" w14:textId="77777777" w:rsidR="00070217" w:rsidRPr="005D4A3E" w:rsidRDefault="00070217">
      <w:pPr>
        <w:pStyle w:val="BodyText"/>
        <w:rPr>
          <w:sz w:val="22"/>
          <w:szCs w:val="22"/>
        </w:rPr>
      </w:pPr>
    </w:p>
    <w:p w14:paraId="78B0DF77" w14:textId="77777777" w:rsidR="00070217" w:rsidRPr="005D4A3E" w:rsidRDefault="00070217">
      <w:pPr>
        <w:pStyle w:val="BodyText"/>
        <w:spacing w:before="4"/>
        <w:rPr>
          <w:sz w:val="22"/>
          <w:szCs w:val="22"/>
        </w:rPr>
      </w:pPr>
    </w:p>
    <w:p w14:paraId="3479D31D" w14:textId="77777777" w:rsidR="00070217" w:rsidRPr="005D4A3E" w:rsidRDefault="00275D13">
      <w:pPr>
        <w:pStyle w:val="BodyText"/>
        <w:ind w:left="4305" w:right="4082"/>
        <w:jc w:val="center"/>
        <w:rPr>
          <w:sz w:val="22"/>
          <w:szCs w:val="22"/>
        </w:rPr>
      </w:pPr>
      <w:r w:rsidRPr="005D4A3E">
        <w:rPr>
          <w:sz w:val="22"/>
          <w:szCs w:val="22"/>
        </w:rPr>
        <w:t>******</w:t>
      </w:r>
    </w:p>
    <w:sectPr w:rsidR="00070217" w:rsidRPr="005D4A3E">
      <w:pgSz w:w="11910" w:h="16840"/>
      <w:pgMar w:top="1580" w:right="132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4DC3F" w14:textId="77777777" w:rsidR="00E72AB5" w:rsidRDefault="00E72AB5" w:rsidP="005D4A3E">
      <w:r>
        <w:separator/>
      </w:r>
    </w:p>
  </w:endnote>
  <w:endnote w:type="continuationSeparator" w:id="0">
    <w:p w14:paraId="49397BD8" w14:textId="77777777" w:rsidR="00E72AB5" w:rsidRDefault="00E72AB5" w:rsidP="005D4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20F6C" w14:textId="77777777" w:rsidR="00E72AB5" w:rsidRDefault="00E72AB5" w:rsidP="005D4A3E">
      <w:r>
        <w:separator/>
      </w:r>
    </w:p>
  </w:footnote>
  <w:footnote w:type="continuationSeparator" w:id="0">
    <w:p w14:paraId="4C52A1C5" w14:textId="77777777" w:rsidR="00E72AB5" w:rsidRDefault="00E72AB5" w:rsidP="005D4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2083" w14:textId="1A5913B6" w:rsidR="005D4A3E" w:rsidRDefault="00551A95" w:rsidP="005D4A3E">
    <w:pPr>
      <w:pStyle w:val="Header"/>
      <w:ind w:right="-631"/>
      <w:jc w:val="right"/>
    </w:pPr>
    <w:r w:rsidRPr="00A149A3">
      <w:rPr>
        <w:noProof/>
        <w:lang w:val="en-IN" w:eastAsia="en-IN"/>
      </w:rPr>
      <w:drawing>
        <wp:inline distT="0" distB="0" distL="0" distR="0" wp14:anchorId="00F00D96" wp14:editId="1445DAE8">
          <wp:extent cx="1991995" cy="560685"/>
          <wp:effectExtent l="0" t="0" r="0" b="0"/>
          <wp:docPr id="12" name="Picture 12" descr="C:\Users\hp\Desktop\SB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SB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465" cy="576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5F75E" w14:textId="77777777" w:rsidR="00551A95" w:rsidRDefault="00551A95" w:rsidP="005D4A3E">
    <w:pPr>
      <w:pStyle w:val="Header"/>
      <w:ind w:right="-63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358F"/>
    <w:multiLevelType w:val="hybridMultilevel"/>
    <w:tmpl w:val="D996CF1E"/>
    <w:lvl w:ilvl="0" w:tplc="3FBA490C">
      <w:start w:val="1"/>
      <w:numFmt w:val="lowerLetter"/>
      <w:lvlText w:val="%1."/>
      <w:lvlJc w:val="left"/>
      <w:pPr>
        <w:ind w:left="144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C8EC86AA">
      <w:numFmt w:val="bullet"/>
      <w:lvlText w:val="•"/>
      <w:lvlJc w:val="left"/>
      <w:pPr>
        <w:ind w:left="2210" w:hanging="360"/>
      </w:pPr>
      <w:rPr>
        <w:rFonts w:hint="default"/>
        <w:lang w:val="en-US" w:eastAsia="en-US" w:bidi="ar-SA"/>
      </w:rPr>
    </w:lvl>
    <w:lvl w:ilvl="2" w:tplc="9C5C0B52">
      <w:numFmt w:val="bullet"/>
      <w:lvlText w:val="•"/>
      <w:lvlJc w:val="left"/>
      <w:pPr>
        <w:ind w:left="2981" w:hanging="360"/>
      </w:pPr>
      <w:rPr>
        <w:rFonts w:hint="default"/>
        <w:lang w:val="en-US" w:eastAsia="en-US" w:bidi="ar-SA"/>
      </w:rPr>
    </w:lvl>
    <w:lvl w:ilvl="3" w:tplc="91B448AA">
      <w:numFmt w:val="bullet"/>
      <w:lvlText w:val="•"/>
      <w:lvlJc w:val="left"/>
      <w:pPr>
        <w:ind w:left="3751" w:hanging="360"/>
      </w:pPr>
      <w:rPr>
        <w:rFonts w:hint="default"/>
        <w:lang w:val="en-US" w:eastAsia="en-US" w:bidi="ar-SA"/>
      </w:rPr>
    </w:lvl>
    <w:lvl w:ilvl="4" w:tplc="FCE22848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ar-SA"/>
      </w:rPr>
    </w:lvl>
    <w:lvl w:ilvl="5" w:tplc="A006B478">
      <w:numFmt w:val="bullet"/>
      <w:lvlText w:val="•"/>
      <w:lvlJc w:val="left"/>
      <w:pPr>
        <w:ind w:left="5293" w:hanging="360"/>
      </w:pPr>
      <w:rPr>
        <w:rFonts w:hint="default"/>
        <w:lang w:val="en-US" w:eastAsia="en-US" w:bidi="ar-SA"/>
      </w:rPr>
    </w:lvl>
    <w:lvl w:ilvl="6" w:tplc="0382CC96">
      <w:numFmt w:val="bullet"/>
      <w:lvlText w:val="•"/>
      <w:lvlJc w:val="left"/>
      <w:pPr>
        <w:ind w:left="6063" w:hanging="360"/>
      </w:pPr>
      <w:rPr>
        <w:rFonts w:hint="default"/>
        <w:lang w:val="en-US" w:eastAsia="en-US" w:bidi="ar-SA"/>
      </w:rPr>
    </w:lvl>
    <w:lvl w:ilvl="7" w:tplc="4D3C4D9E">
      <w:numFmt w:val="bullet"/>
      <w:lvlText w:val="•"/>
      <w:lvlJc w:val="left"/>
      <w:pPr>
        <w:ind w:left="6834" w:hanging="360"/>
      </w:pPr>
      <w:rPr>
        <w:rFonts w:hint="default"/>
        <w:lang w:val="en-US" w:eastAsia="en-US" w:bidi="ar-SA"/>
      </w:rPr>
    </w:lvl>
    <w:lvl w:ilvl="8" w:tplc="3AB0E38A">
      <w:numFmt w:val="bullet"/>
      <w:lvlText w:val="•"/>
      <w:lvlJc w:val="left"/>
      <w:pPr>
        <w:ind w:left="760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D98689E"/>
    <w:multiLevelType w:val="hybridMultilevel"/>
    <w:tmpl w:val="8D2EC4C2"/>
    <w:lvl w:ilvl="0" w:tplc="DE88C920">
      <w:start w:val="1"/>
      <w:numFmt w:val="lowerLetter"/>
      <w:lvlText w:val="%1)"/>
      <w:lvlJc w:val="left"/>
      <w:pPr>
        <w:ind w:left="118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623ADAB4">
      <w:numFmt w:val="bullet"/>
      <w:lvlText w:val="•"/>
      <w:lvlJc w:val="left"/>
      <w:pPr>
        <w:ind w:left="1976" w:hanging="360"/>
      </w:pPr>
      <w:rPr>
        <w:rFonts w:hint="default"/>
        <w:lang w:val="en-US" w:eastAsia="en-US" w:bidi="ar-SA"/>
      </w:rPr>
    </w:lvl>
    <w:lvl w:ilvl="2" w:tplc="E7181F8C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ar-SA"/>
      </w:rPr>
    </w:lvl>
    <w:lvl w:ilvl="3" w:tplc="B38A4AF6">
      <w:numFmt w:val="bullet"/>
      <w:lvlText w:val="•"/>
      <w:lvlJc w:val="left"/>
      <w:pPr>
        <w:ind w:left="3569" w:hanging="360"/>
      </w:pPr>
      <w:rPr>
        <w:rFonts w:hint="default"/>
        <w:lang w:val="en-US" w:eastAsia="en-US" w:bidi="ar-SA"/>
      </w:rPr>
    </w:lvl>
    <w:lvl w:ilvl="4" w:tplc="46C0932E">
      <w:numFmt w:val="bullet"/>
      <w:lvlText w:val="•"/>
      <w:lvlJc w:val="left"/>
      <w:pPr>
        <w:ind w:left="4366" w:hanging="360"/>
      </w:pPr>
      <w:rPr>
        <w:rFonts w:hint="default"/>
        <w:lang w:val="en-US" w:eastAsia="en-US" w:bidi="ar-SA"/>
      </w:rPr>
    </w:lvl>
    <w:lvl w:ilvl="5" w:tplc="C8FC1E0C">
      <w:numFmt w:val="bullet"/>
      <w:lvlText w:val="•"/>
      <w:lvlJc w:val="left"/>
      <w:pPr>
        <w:ind w:left="5163" w:hanging="360"/>
      </w:pPr>
      <w:rPr>
        <w:rFonts w:hint="default"/>
        <w:lang w:val="en-US" w:eastAsia="en-US" w:bidi="ar-SA"/>
      </w:rPr>
    </w:lvl>
    <w:lvl w:ilvl="6" w:tplc="FB6A973C">
      <w:numFmt w:val="bullet"/>
      <w:lvlText w:val="•"/>
      <w:lvlJc w:val="left"/>
      <w:pPr>
        <w:ind w:left="5959" w:hanging="360"/>
      </w:pPr>
      <w:rPr>
        <w:rFonts w:hint="default"/>
        <w:lang w:val="en-US" w:eastAsia="en-US" w:bidi="ar-SA"/>
      </w:rPr>
    </w:lvl>
    <w:lvl w:ilvl="7" w:tplc="865623F6">
      <w:numFmt w:val="bullet"/>
      <w:lvlText w:val="•"/>
      <w:lvlJc w:val="left"/>
      <w:pPr>
        <w:ind w:left="6756" w:hanging="360"/>
      </w:pPr>
      <w:rPr>
        <w:rFonts w:hint="default"/>
        <w:lang w:val="en-US" w:eastAsia="en-US" w:bidi="ar-SA"/>
      </w:rPr>
    </w:lvl>
    <w:lvl w:ilvl="8" w:tplc="182EEAFC">
      <w:numFmt w:val="bullet"/>
      <w:lvlText w:val="•"/>
      <w:lvlJc w:val="left"/>
      <w:pPr>
        <w:ind w:left="755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29D4E1B"/>
    <w:multiLevelType w:val="hybridMultilevel"/>
    <w:tmpl w:val="426A2E08"/>
    <w:lvl w:ilvl="0" w:tplc="6A88734A">
      <w:start w:val="1"/>
      <w:numFmt w:val="decimal"/>
      <w:lvlText w:val="%1."/>
      <w:lvlJc w:val="left"/>
      <w:pPr>
        <w:ind w:left="460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3BFCA7EC">
      <w:start w:val="1"/>
      <w:numFmt w:val="lowerRoman"/>
      <w:lvlText w:val="(%2)"/>
      <w:lvlJc w:val="left"/>
      <w:pPr>
        <w:ind w:left="1180" w:hanging="720"/>
        <w:jc w:val="left"/>
      </w:pPr>
      <w:rPr>
        <w:rFonts w:hint="default"/>
        <w:b/>
        <w:bCs/>
        <w:spacing w:val="-1"/>
        <w:w w:val="100"/>
        <w:lang w:val="en-US" w:eastAsia="en-US" w:bidi="ar-SA"/>
      </w:rPr>
    </w:lvl>
    <w:lvl w:ilvl="2" w:tplc="89201B8A">
      <w:start w:val="1"/>
      <w:numFmt w:val="lowerLetter"/>
      <w:lvlText w:val="%3."/>
      <w:lvlJc w:val="left"/>
      <w:pPr>
        <w:ind w:left="1852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 w:tplc="F3B4EA20">
      <w:numFmt w:val="bullet"/>
      <w:lvlText w:val="•"/>
      <w:lvlJc w:val="left"/>
      <w:pPr>
        <w:ind w:left="1900" w:hanging="720"/>
      </w:pPr>
      <w:rPr>
        <w:rFonts w:hint="default"/>
        <w:lang w:val="en-US" w:eastAsia="en-US" w:bidi="ar-SA"/>
      </w:rPr>
    </w:lvl>
    <w:lvl w:ilvl="4" w:tplc="74BE2898">
      <w:numFmt w:val="bullet"/>
      <w:lvlText w:val="•"/>
      <w:lvlJc w:val="left"/>
      <w:pPr>
        <w:ind w:left="2935" w:hanging="720"/>
      </w:pPr>
      <w:rPr>
        <w:rFonts w:hint="default"/>
        <w:lang w:val="en-US" w:eastAsia="en-US" w:bidi="ar-SA"/>
      </w:rPr>
    </w:lvl>
    <w:lvl w:ilvl="5" w:tplc="A73E7558">
      <w:numFmt w:val="bullet"/>
      <w:lvlText w:val="•"/>
      <w:lvlJc w:val="left"/>
      <w:pPr>
        <w:ind w:left="3970" w:hanging="720"/>
      </w:pPr>
      <w:rPr>
        <w:rFonts w:hint="default"/>
        <w:lang w:val="en-US" w:eastAsia="en-US" w:bidi="ar-SA"/>
      </w:rPr>
    </w:lvl>
    <w:lvl w:ilvl="6" w:tplc="250A71AE">
      <w:numFmt w:val="bullet"/>
      <w:lvlText w:val="•"/>
      <w:lvlJc w:val="left"/>
      <w:pPr>
        <w:ind w:left="5005" w:hanging="720"/>
      </w:pPr>
      <w:rPr>
        <w:rFonts w:hint="default"/>
        <w:lang w:val="en-US" w:eastAsia="en-US" w:bidi="ar-SA"/>
      </w:rPr>
    </w:lvl>
    <w:lvl w:ilvl="7" w:tplc="B2E8F572">
      <w:numFmt w:val="bullet"/>
      <w:lvlText w:val="•"/>
      <w:lvlJc w:val="left"/>
      <w:pPr>
        <w:ind w:left="6040" w:hanging="720"/>
      </w:pPr>
      <w:rPr>
        <w:rFonts w:hint="default"/>
        <w:lang w:val="en-US" w:eastAsia="en-US" w:bidi="ar-SA"/>
      </w:rPr>
    </w:lvl>
    <w:lvl w:ilvl="8" w:tplc="DFA2D652">
      <w:numFmt w:val="bullet"/>
      <w:lvlText w:val="•"/>
      <w:lvlJc w:val="left"/>
      <w:pPr>
        <w:ind w:left="7076" w:hanging="720"/>
      </w:pPr>
      <w:rPr>
        <w:rFonts w:hint="default"/>
        <w:lang w:val="en-US" w:eastAsia="en-US" w:bidi="ar-SA"/>
      </w:rPr>
    </w:lvl>
  </w:abstractNum>
  <w:abstractNum w:abstractNumId="3" w15:restartNumberingAfterBreak="0">
    <w:nsid w:val="448A267C"/>
    <w:multiLevelType w:val="hybridMultilevel"/>
    <w:tmpl w:val="4D8A1960"/>
    <w:lvl w:ilvl="0" w:tplc="976819F4">
      <w:start w:val="1"/>
      <w:numFmt w:val="upperLetter"/>
      <w:lvlText w:val="%1)"/>
      <w:lvlJc w:val="left"/>
      <w:pPr>
        <w:ind w:left="460" w:hanging="360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EA22B3FE">
      <w:start w:val="1"/>
      <w:numFmt w:val="decimal"/>
      <w:lvlText w:val="%2."/>
      <w:lvlJc w:val="left"/>
      <w:pPr>
        <w:ind w:left="820" w:hanging="360"/>
        <w:jc w:val="left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ar-SA"/>
      </w:rPr>
    </w:lvl>
    <w:lvl w:ilvl="2" w:tplc="E75A07C6">
      <w:start w:val="1"/>
      <w:numFmt w:val="lowerRoman"/>
      <w:lvlText w:val="%3)"/>
      <w:lvlJc w:val="left"/>
      <w:pPr>
        <w:ind w:left="1540" w:hanging="72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3" w:tplc="B1A0EBF6">
      <w:start w:val="1"/>
      <w:numFmt w:val="lowerLetter"/>
      <w:lvlText w:val="%4)"/>
      <w:lvlJc w:val="left"/>
      <w:pPr>
        <w:ind w:left="190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 w:tplc="02EA392C">
      <w:numFmt w:val="bullet"/>
      <w:lvlText w:val="•"/>
      <w:lvlJc w:val="left"/>
      <w:pPr>
        <w:ind w:left="2935" w:hanging="360"/>
      </w:pPr>
      <w:rPr>
        <w:rFonts w:hint="default"/>
        <w:lang w:val="en-US" w:eastAsia="en-US" w:bidi="ar-SA"/>
      </w:rPr>
    </w:lvl>
    <w:lvl w:ilvl="5" w:tplc="DD30046E">
      <w:numFmt w:val="bullet"/>
      <w:lvlText w:val="•"/>
      <w:lvlJc w:val="left"/>
      <w:pPr>
        <w:ind w:left="3970" w:hanging="360"/>
      </w:pPr>
      <w:rPr>
        <w:rFonts w:hint="default"/>
        <w:lang w:val="en-US" w:eastAsia="en-US" w:bidi="ar-SA"/>
      </w:rPr>
    </w:lvl>
    <w:lvl w:ilvl="6" w:tplc="5EF4326C">
      <w:numFmt w:val="bullet"/>
      <w:lvlText w:val="•"/>
      <w:lvlJc w:val="left"/>
      <w:pPr>
        <w:ind w:left="5005" w:hanging="360"/>
      </w:pPr>
      <w:rPr>
        <w:rFonts w:hint="default"/>
        <w:lang w:val="en-US" w:eastAsia="en-US" w:bidi="ar-SA"/>
      </w:rPr>
    </w:lvl>
    <w:lvl w:ilvl="7" w:tplc="A9FCD78C">
      <w:numFmt w:val="bullet"/>
      <w:lvlText w:val="•"/>
      <w:lvlJc w:val="left"/>
      <w:pPr>
        <w:ind w:left="6040" w:hanging="360"/>
      </w:pPr>
      <w:rPr>
        <w:rFonts w:hint="default"/>
        <w:lang w:val="en-US" w:eastAsia="en-US" w:bidi="ar-SA"/>
      </w:rPr>
    </w:lvl>
    <w:lvl w:ilvl="8" w:tplc="90DCBA46">
      <w:numFmt w:val="bullet"/>
      <w:lvlText w:val="•"/>
      <w:lvlJc w:val="left"/>
      <w:pPr>
        <w:ind w:left="707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5543459F"/>
    <w:multiLevelType w:val="hybridMultilevel"/>
    <w:tmpl w:val="67409F92"/>
    <w:lvl w:ilvl="0" w:tplc="2BC45506">
      <w:start w:val="1"/>
      <w:numFmt w:val="lowerLetter"/>
      <w:lvlText w:val="%1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ADC8D70">
      <w:numFmt w:val="bullet"/>
      <w:lvlText w:val="•"/>
      <w:lvlJc w:val="left"/>
      <w:pPr>
        <w:ind w:left="1976" w:hanging="360"/>
      </w:pPr>
      <w:rPr>
        <w:rFonts w:hint="default"/>
        <w:lang w:val="en-US" w:eastAsia="en-US" w:bidi="ar-SA"/>
      </w:rPr>
    </w:lvl>
    <w:lvl w:ilvl="2" w:tplc="A71EBDA6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ar-SA"/>
      </w:rPr>
    </w:lvl>
    <w:lvl w:ilvl="3" w:tplc="41A8473E">
      <w:numFmt w:val="bullet"/>
      <w:lvlText w:val="•"/>
      <w:lvlJc w:val="left"/>
      <w:pPr>
        <w:ind w:left="3569" w:hanging="360"/>
      </w:pPr>
      <w:rPr>
        <w:rFonts w:hint="default"/>
        <w:lang w:val="en-US" w:eastAsia="en-US" w:bidi="ar-SA"/>
      </w:rPr>
    </w:lvl>
    <w:lvl w:ilvl="4" w:tplc="7936956A">
      <w:numFmt w:val="bullet"/>
      <w:lvlText w:val="•"/>
      <w:lvlJc w:val="left"/>
      <w:pPr>
        <w:ind w:left="4366" w:hanging="360"/>
      </w:pPr>
      <w:rPr>
        <w:rFonts w:hint="default"/>
        <w:lang w:val="en-US" w:eastAsia="en-US" w:bidi="ar-SA"/>
      </w:rPr>
    </w:lvl>
    <w:lvl w:ilvl="5" w:tplc="6EEA8A12">
      <w:numFmt w:val="bullet"/>
      <w:lvlText w:val="•"/>
      <w:lvlJc w:val="left"/>
      <w:pPr>
        <w:ind w:left="5163" w:hanging="360"/>
      </w:pPr>
      <w:rPr>
        <w:rFonts w:hint="default"/>
        <w:lang w:val="en-US" w:eastAsia="en-US" w:bidi="ar-SA"/>
      </w:rPr>
    </w:lvl>
    <w:lvl w:ilvl="6" w:tplc="6DA49128">
      <w:numFmt w:val="bullet"/>
      <w:lvlText w:val="•"/>
      <w:lvlJc w:val="left"/>
      <w:pPr>
        <w:ind w:left="5959" w:hanging="360"/>
      </w:pPr>
      <w:rPr>
        <w:rFonts w:hint="default"/>
        <w:lang w:val="en-US" w:eastAsia="en-US" w:bidi="ar-SA"/>
      </w:rPr>
    </w:lvl>
    <w:lvl w:ilvl="7" w:tplc="4B78C028">
      <w:numFmt w:val="bullet"/>
      <w:lvlText w:val="•"/>
      <w:lvlJc w:val="left"/>
      <w:pPr>
        <w:ind w:left="6756" w:hanging="360"/>
      </w:pPr>
      <w:rPr>
        <w:rFonts w:hint="default"/>
        <w:lang w:val="en-US" w:eastAsia="en-US" w:bidi="ar-SA"/>
      </w:rPr>
    </w:lvl>
    <w:lvl w:ilvl="8" w:tplc="4C38868C">
      <w:numFmt w:val="bullet"/>
      <w:lvlText w:val="•"/>
      <w:lvlJc w:val="left"/>
      <w:pPr>
        <w:ind w:left="7553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55E20526"/>
    <w:multiLevelType w:val="hybridMultilevel"/>
    <w:tmpl w:val="4E72FA92"/>
    <w:lvl w:ilvl="0" w:tplc="4CB2A554">
      <w:start w:val="1"/>
      <w:numFmt w:val="upperRoman"/>
      <w:lvlText w:val="%1."/>
      <w:lvlJc w:val="left"/>
      <w:pPr>
        <w:ind w:left="1080" w:hanging="72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ar-SA"/>
      </w:rPr>
    </w:lvl>
    <w:lvl w:ilvl="1" w:tplc="F8126338">
      <w:numFmt w:val="bullet"/>
      <w:lvlText w:val="•"/>
      <w:lvlJc w:val="left"/>
      <w:pPr>
        <w:ind w:left="1886" w:hanging="720"/>
      </w:pPr>
      <w:rPr>
        <w:rFonts w:hint="default"/>
        <w:lang w:val="en-US" w:eastAsia="en-US" w:bidi="ar-SA"/>
      </w:rPr>
    </w:lvl>
    <w:lvl w:ilvl="2" w:tplc="C142917E">
      <w:numFmt w:val="bullet"/>
      <w:lvlText w:val="•"/>
      <w:lvlJc w:val="left"/>
      <w:pPr>
        <w:ind w:left="2693" w:hanging="720"/>
      </w:pPr>
      <w:rPr>
        <w:rFonts w:hint="default"/>
        <w:lang w:val="en-US" w:eastAsia="en-US" w:bidi="ar-SA"/>
      </w:rPr>
    </w:lvl>
    <w:lvl w:ilvl="3" w:tplc="23D05E58">
      <w:numFmt w:val="bullet"/>
      <w:lvlText w:val="•"/>
      <w:lvlJc w:val="left"/>
      <w:pPr>
        <w:ind w:left="3499" w:hanging="720"/>
      </w:pPr>
      <w:rPr>
        <w:rFonts w:hint="default"/>
        <w:lang w:val="en-US" w:eastAsia="en-US" w:bidi="ar-SA"/>
      </w:rPr>
    </w:lvl>
    <w:lvl w:ilvl="4" w:tplc="EBFA797A">
      <w:numFmt w:val="bullet"/>
      <w:lvlText w:val="•"/>
      <w:lvlJc w:val="left"/>
      <w:pPr>
        <w:ind w:left="4306" w:hanging="720"/>
      </w:pPr>
      <w:rPr>
        <w:rFonts w:hint="default"/>
        <w:lang w:val="en-US" w:eastAsia="en-US" w:bidi="ar-SA"/>
      </w:rPr>
    </w:lvl>
    <w:lvl w:ilvl="5" w:tplc="C642542E">
      <w:numFmt w:val="bullet"/>
      <w:lvlText w:val="•"/>
      <w:lvlJc w:val="left"/>
      <w:pPr>
        <w:ind w:left="5113" w:hanging="720"/>
      </w:pPr>
      <w:rPr>
        <w:rFonts w:hint="default"/>
        <w:lang w:val="en-US" w:eastAsia="en-US" w:bidi="ar-SA"/>
      </w:rPr>
    </w:lvl>
    <w:lvl w:ilvl="6" w:tplc="F8C2C3D8">
      <w:numFmt w:val="bullet"/>
      <w:lvlText w:val="•"/>
      <w:lvlJc w:val="left"/>
      <w:pPr>
        <w:ind w:left="5919" w:hanging="720"/>
      </w:pPr>
      <w:rPr>
        <w:rFonts w:hint="default"/>
        <w:lang w:val="en-US" w:eastAsia="en-US" w:bidi="ar-SA"/>
      </w:rPr>
    </w:lvl>
    <w:lvl w:ilvl="7" w:tplc="F17CC998">
      <w:numFmt w:val="bullet"/>
      <w:lvlText w:val="•"/>
      <w:lvlJc w:val="left"/>
      <w:pPr>
        <w:ind w:left="6726" w:hanging="720"/>
      </w:pPr>
      <w:rPr>
        <w:rFonts w:hint="default"/>
        <w:lang w:val="en-US" w:eastAsia="en-US" w:bidi="ar-SA"/>
      </w:rPr>
    </w:lvl>
    <w:lvl w:ilvl="8" w:tplc="64220ACA">
      <w:numFmt w:val="bullet"/>
      <w:lvlText w:val="•"/>
      <w:lvlJc w:val="left"/>
      <w:pPr>
        <w:ind w:left="7533" w:hanging="72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0217"/>
    <w:rsid w:val="00070217"/>
    <w:rsid w:val="00275D13"/>
    <w:rsid w:val="00551A95"/>
    <w:rsid w:val="005D4A3E"/>
    <w:rsid w:val="00A84B65"/>
    <w:rsid w:val="00BF5C10"/>
    <w:rsid w:val="00E7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0E60D"/>
  <w15:docId w15:val="{267C7E6C-36D8-4716-80DD-D00752CA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6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D4A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A3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D4A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A3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2251</Words>
  <Characters>12834</Characters>
  <Application>Microsoft Office Word</Application>
  <DocSecurity>0</DocSecurity>
  <Lines>106</Lines>
  <Paragraphs>30</Paragraphs>
  <ScaleCrop>false</ScaleCrop>
  <Company/>
  <LinksUpToDate>false</LinksUpToDate>
  <CharactersWithSpaces>15055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Priyanka Gianchandani</cp:lastModifiedBy>
  <cp:revision>5</cp:revision>
  <cp:lastPrinted>2021-09-30T09:06:00Z</cp:lastPrinted>
  <dcterms:created xsi:type="dcterms:W3CDTF">2021-09-16T06:11:00Z</dcterms:created>
  <dcterms:modified xsi:type="dcterms:W3CDTF">2021-12-01T07:05:00Z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2020-10-30T00:00:00Z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2021-09-16T00:00:00Z</vt:filetime>
  </property>
</Properties>
</file>